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23E3" w:rsidRDefault="007B23E3" w:rsidP="007B23E3"/>
    <w:p w:rsidR="007B23E3" w:rsidRDefault="007B23E3" w:rsidP="007B23E3"/>
    <w:p w:rsidR="007B23E3" w:rsidRDefault="007B23E3" w:rsidP="007B23E3"/>
    <w:p w:rsidR="007B23E3" w:rsidRDefault="00D738C4" w:rsidP="007B23E3">
      <w:r>
        <w:rPr>
          <w:noProof/>
          <w:lang w:eastAsia="fr-FR"/>
        </w:rPr>
        <w:pict>
          <v:rect id="_x0000_s1026" alt="" style="position:absolute;margin-left:-16.85pt;margin-top:211.9pt;width:485.25pt;height:5.25pt;z-index:251661312;visibility:visible;mso-wrap-edited:f;mso-wrap-distance-left:2.88pt;mso-wrap-distance-top:2.88pt;mso-wrap-distance-right:2.88pt;mso-wrap-distance-bottom:2.88pt" fillcolor="#00259a" stroked="f" insetpen="t" o:cliptowrap="t">
            <v:shadow color="#ccc"/>
            <o:lock v:ext="edit" shapetype="t"/>
            <v:textbox style="mso-next-textbox:#_x0000_s1026;mso-column-margin:2.85pt" inset="2.88pt,2.88pt,2.88pt,2.88pt">
              <w:txbxContent>
                <w:p w:rsidR="007B23E3" w:rsidRDefault="007B23E3" w:rsidP="007B23E3">
                  <w:pPr>
                    <w:widowControl w:val="0"/>
                    <w:jc w:val="center"/>
                    <w:rPr>
                      <w:rFonts w:ascii="Bell MT" w:hAnsi="Bell MT"/>
                      <w:sz w:val="24"/>
                      <w:szCs w:val="24"/>
                    </w:rPr>
                  </w:pPr>
                </w:p>
              </w:txbxContent>
            </v:textbox>
          </v:rect>
        </w:pict>
      </w:r>
      <w:r>
        <w:rPr>
          <w:noProof/>
          <w:lang w:eastAsia="fr-FR"/>
        </w:rPr>
        <w:pict>
          <v:shapetype id="_x0000_t202" coordsize="21600,21600" o:spt="202" path="m,l,21600r21600,l21600,xe">
            <v:stroke joinstyle="miter"/>
            <v:path gradientshapeok="t" o:connecttype="rect"/>
          </v:shapetype>
          <v:shape id="_x0000_s1027" type="#_x0000_t202" style="position:absolute;margin-left:-67.3pt;margin-top:31.2pt;width:149.1pt;height:121.45pt;z-index:251662336;mso-wrap-distance-left:2.88pt;mso-wrap-distance-top:2.88pt;mso-wrap-distance-right:2.88pt;mso-wrap-distance-bottom:2.88pt" filled="f" stroked="f" insetpen="t" o:cliptowrap="t">
            <v:shadow color="#ccc"/>
            <v:textbox style="mso-next-textbox:#_x0000_s1027;mso-column-margin:2mm" inset="2.88pt,2.88pt,2.88pt,2.88pt">
              <w:txbxContent>
                <w:p w:rsidR="007B23E3" w:rsidRPr="00661EFF" w:rsidRDefault="007B23E3" w:rsidP="007B23E3">
                  <w:pPr>
                    <w:widowControl w:val="0"/>
                    <w:jc w:val="center"/>
                    <w:rPr>
                      <w:b/>
                      <w:bCs/>
                      <w:sz w:val="18"/>
                      <w:szCs w:val="18"/>
                      <w:lang w:val="pt-BR"/>
                    </w:rPr>
                  </w:pPr>
                  <w:r w:rsidRPr="008F6855">
                    <w:rPr>
                      <w:b/>
                      <w:bCs/>
                      <w:color w:val="333399"/>
                    </w:rPr>
                    <w:t>BURKINA FASO</w:t>
                  </w:r>
                  <w:r w:rsidRPr="00570821">
                    <w:rPr>
                      <w:b/>
                      <w:bCs/>
                      <w:color w:val="333399"/>
                    </w:rPr>
                    <w:t xml:space="preserve"> </w:t>
                  </w:r>
                  <w:r>
                    <w:rPr>
                      <w:b/>
                      <w:bCs/>
                      <w:color w:val="333399"/>
                    </w:rPr>
                    <w:t xml:space="preserve">                       </w:t>
                  </w:r>
                  <w:r w:rsidRPr="00277229">
                    <w:rPr>
                      <w:rFonts w:ascii="Perpetua" w:hAnsi="Perpetua"/>
                      <w:b/>
                      <w:bCs/>
                      <w:color w:val="333399"/>
                    </w:rPr>
                    <w:t xml:space="preserve">Région des Hauts Bassins            La Maison des Associations de </w:t>
                  </w:r>
                  <w:r w:rsidRPr="008F6855">
                    <w:rPr>
                      <w:rFonts w:ascii="Perpetua" w:hAnsi="Perpetua"/>
                      <w:b/>
                      <w:bCs/>
                      <w:color w:val="333399"/>
                    </w:rPr>
                    <w:t>Lutte contre le VIH/SIDA</w:t>
                  </w:r>
                  <w:r w:rsidRPr="00277229">
                    <w:rPr>
                      <w:b/>
                      <w:bCs/>
                      <w:color w:val="333399"/>
                      <w:lang w:val="pt-BR"/>
                    </w:rPr>
                    <w:t xml:space="preserve"> </w:t>
                  </w:r>
                  <w:r>
                    <w:rPr>
                      <w:b/>
                      <w:bCs/>
                      <w:color w:val="333399"/>
                      <w:lang w:val="pt-BR"/>
                    </w:rPr>
                    <w:t xml:space="preserve">         </w:t>
                  </w:r>
                  <w:r w:rsidRPr="008F6855">
                    <w:rPr>
                      <w:b/>
                      <w:bCs/>
                      <w:color w:val="333399"/>
                      <w:lang w:val="pt-BR"/>
                    </w:rPr>
                    <w:t>BP 2034 Bobo Dioulasso</w:t>
                  </w:r>
                  <w:r w:rsidRPr="00277229">
                    <w:rPr>
                      <w:b/>
                      <w:bCs/>
                      <w:color w:val="333399"/>
                      <w:lang w:val="pt-BR"/>
                    </w:rPr>
                    <w:t xml:space="preserve"> </w:t>
                  </w:r>
                  <w:r>
                    <w:rPr>
                      <w:b/>
                      <w:bCs/>
                      <w:color w:val="333399"/>
                      <w:lang w:val="pt-BR"/>
                    </w:rPr>
                    <w:t xml:space="preserve">            </w:t>
                  </w:r>
                  <w:r w:rsidRPr="008F6855">
                    <w:rPr>
                      <w:b/>
                      <w:bCs/>
                      <w:color w:val="333399"/>
                      <w:lang w:val="pt-BR"/>
                    </w:rPr>
                    <w:t>Tel : (226)  20 98 34 55</w:t>
                  </w:r>
                  <w:r w:rsidRPr="00277229">
                    <w:rPr>
                      <w:rFonts w:ascii="Perpetua" w:hAnsi="Perpetua"/>
                      <w:b/>
                      <w:bCs/>
                      <w:color w:val="0000FF"/>
                      <w:sz w:val="18"/>
                      <w:szCs w:val="18"/>
                      <w:lang w:val="pt-BR"/>
                    </w:rPr>
                    <w:t xml:space="preserve"> </w:t>
                  </w:r>
                  <w:r>
                    <w:rPr>
                      <w:rFonts w:ascii="Perpetua" w:hAnsi="Perpetua"/>
                      <w:b/>
                      <w:bCs/>
                      <w:color w:val="0000FF"/>
                      <w:sz w:val="18"/>
                      <w:szCs w:val="18"/>
                      <w:lang w:val="pt-BR"/>
                    </w:rPr>
                    <w:t xml:space="preserve">                </w:t>
                  </w:r>
                  <w:r w:rsidRPr="00B06633">
                    <w:rPr>
                      <w:rFonts w:ascii="Perpetua" w:hAnsi="Perpetua"/>
                      <w:b/>
                      <w:bCs/>
                      <w:color w:val="0000FF"/>
                      <w:sz w:val="18"/>
                      <w:szCs w:val="18"/>
                      <w:lang w:val="pt-BR"/>
                    </w:rPr>
                    <w:t xml:space="preserve">Mail: </w:t>
                  </w:r>
                  <w:hyperlink r:id="rId5" w:history="1">
                    <w:r w:rsidRPr="00783B79">
                      <w:rPr>
                        <w:rStyle w:val="Lienhypertexte"/>
                        <w:rFonts w:ascii="Perpetua" w:hAnsi="Perpetua"/>
                        <w:b/>
                        <w:bCs/>
                        <w:sz w:val="18"/>
                        <w:szCs w:val="18"/>
                        <w:lang w:val="pt-BR"/>
                      </w:rPr>
                      <w:t>maisonassobobo@yahoo.fr</w:t>
                    </w:r>
                  </w:hyperlink>
                  <w:r>
                    <w:rPr>
                      <w:rFonts w:ascii="Perpetua" w:hAnsi="Perpetua"/>
                      <w:b/>
                      <w:bCs/>
                      <w:color w:val="0000FF"/>
                      <w:sz w:val="18"/>
                      <w:szCs w:val="18"/>
                      <w:lang w:val="pt-BR"/>
                    </w:rPr>
                    <w:t xml:space="preserve">          </w:t>
                  </w:r>
                  <w:r w:rsidRPr="00277229">
                    <w:rPr>
                      <w:b/>
                      <w:bCs/>
                      <w:color w:val="0000FF"/>
                      <w:sz w:val="18"/>
                      <w:szCs w:val="18"/>
                      <w:lang w:val="pt-BR"/>
                    </w:rPr>
                    <w:t xml:space="preserve"> </w:t>
                  </w:r>
                  <w:r w:rsidRPr="00B06633">
                    <w:rPr>
                      <w:b/>
                      <w:bCs/>
                      <w:color w:val="0000FF"/>
                      <w:sz w:val="18"/>
                      <w:szCs w:val="18"/>
                      <w:lang w:val="pt-BR"/>
                    </w:rPr>
                    <w:t>www. Everyoneweb/masbobo.fr</w:t>
                  </w:r>
                </w:p>
                <w:p w:rsidR="007B23E3" w:rsidRPr="00125F02" w:rsidRDefault="007B23E3" w:rsidP="007B23E3">
                  <w:pPr>
                    <w:ind w:left="360"/>
                    <w:jc w:val="center"/>
                    <w:rPr>
                      <w:b/>
                      <w:bCs/>
                      <w:lang w:val="pt-BR"/>
                    </w:rPr>
                  </w:pPr>
                </w:p>
                <w:p w:rsidR="007B23E3" w:rsidRDefault="007B23E3" w:rsidP="007B23E3">
                  <w:pPr>
                    <w:widowControl w:val="0"/>
                    <w:jc w:val="center"/>
                    <w:rPr>
                      <w:rFonts w:ascii="Perpetua" w:hAnsi="Perpetua"/>
                      <w:b/>
                      <w:bCs/>
                      <w:color w:val="0000FF"/>
                      <w:sz w:val="18"/>
                      <w:szCs w:val="18"/>
                      <w:lang w:val="pt-BR"/>
                    </w:rPr>
                  </w:pPr>
                </w:p>
                <w:p w:rsidR="007B23E3" w:rsidRPr="00B06633" w:rsidRDefault="007B23E3" w:rsidP="007B23E3">
                  <w:pPr>
                    <w:widowControl w:val="0"/>
                    <w:jc w:val="center"/>
                    <w:rPr>
                      <w:rFonts w:ascii="Perpetua" w:hAnsi="Perpetua"/>
                      <w:b/>
                      <w:bCs/>
                      <w:color w:val="0000FF"/>
                      <w:sz w:val="18"/>
                      <w:szCs w:val="18"/>
                      <w:lang w:val="pt-BR"/>
                    </w:rPr>
                  </w:pPr>
                </w:p>
                <w:p w:rsidR="007B23E3" w:rsidRDefault="007B23E3" w:rsidP="007B23E3">
                  <w:pPr>
                    <w:widowControl w:val="0"/>
                    <w:jc w:val="center"/>
                    <w:rPr>
                      <w:b/>
                      <w:bCs/>
                      <w:color w:val="333399"/>
                      <w:lang w:val="pt-BR"/>
                    </w:rPr>
                  </w:pPr>
                </w:p>
                <w:p w:rsidR="007B23E3" w:rsidRPr="008F6855" w:rsidRDefault="007B23E3" w:rsidP="007B23E3">
                  <w:pPr>
                    <w:widowControl w:val="0"/>
                    <w:jc w:val="center"/>
                    <w:rPr>
                      <w:b/>
                      <w:bCs/>
                      <w:color w:val="333399"/>
                      <w:lang w:val="pt-BR"/>
                    </w:rPr>
                  </w:pPr>
                </w:p>
                <w:p w:rsidR="007B23E3" w:rsidRPr="008F6855" w:rsidRDefault="007B23E3" w:rsidP="007B23E3">
                  <w:pPr>
                    <w:widowControl w:val="0"/>
                    <w:jc w:val="center"/>
                    <w:rPr>
                      <w:b/>
                      <w:bCs/>
                      <w:color w:val="333399"/>
                      <w:lang w:val="pt-BR"/>
                    </w:rPr>
                  </w:pPr>
                </w:p>
                <w:p w:rsidR="007B23E3" w:rsidRPr="00570821" w:rsidRDefault="007B23E3" w:rsidP="007B23E3">
                  <w:pPr>
                    <w:widowControl w:val="0"/>
                    <w:jc w:val="center"/>
                    <w:rPr>
                      <w:lang w:val="pt-BR"/>
                    </w:rPr>
                  </w:pPr>
                </w:p>
              </w:txbxContent>
            </v:textbox>
          </v:shape>
        </w:pict>
      </w:r>
      <w:r>
        <w:rPr>
          <w:noProof/>
          <w:lang w:eastAsia="fr-FR"/>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margin-left:11.5pt;margin-top:-23.15pt;width:469.2pt;height:54.35pt;z-index:251663360;mso-wrap-distance-left:2.88pt;mso-wrap-distance-top:2.88pt;mso-wrap-distance-right:2.88pt;mso-wrap-distance-bottom:2.88pt" fillcolor="#00259a" strokecolor="#00259a" o:cliptowrap="t">
            <v:shadow on="t" color="#868686"/>
            <v:textpath style="font-family:&quot;Perpetua&quot;;v-text-kern:t" trim="t" fitpath="t" string="Le Journal de la MAS"/>
          </v:shape>
        </w:pict>
      </w:r>
      <w:r w:rsidR="007B23E3">
        <w:rPr>
          <w:noProof/>
          <w:lang w:eastAsia="fr-FR"/>
        </w:rPr>
        <w:drawing>
          <wp:anchor distT="36576" distB="36576" distL="36576" distR="36576" simplePos="0" relativeHeight="251660288" behindDoc="0" locked="0" layoutInCell="1" allowOverlap="1">
            <wp:simplePos x="0" y="0"/>
            <wp:positionH relativeFrom="column">
              <wp:posOffset>1201443</wp:posOffset>
            </wp:positionH>
            <wp:positionV relativeFrom="paragraph">
              <wp:posOffset>554432</wp:posOffset>
            </wp:positionV>
            <wp:extent cx="2984110" cy="1850834"/>
            <wp:effectExtent l="19050" t="0" r="6740" b="0"/>
            <wp:wrapNone/>
            <wp:docPr id="2"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6" cstate="print"/>
                    <a:srcRect/>
                    <a:stretch>
                      <a:fillRect/>
                    </a:stretch>
                  </pic:blipFill>
                  <pic:spPr bwMode="auto">
                    <a:xfrm>
                      <a:off x="0" y="0"/>
                      <a:ext cx="2984110" cy="1850834"/>
                    </a:xfrm>
                    <a:prstGeom prst="rect">
                      <a:avLst/>
                    </a:prstGeom>
                    <a:noFill/>
                    <a:ln w="9525" algn="in">
                      <a:noFill/>
                      <a:miter lim="800000"/>
                      <a:headEnd/>
                      <a:tailEnd/>
                    </a:ln>
                  </pic:spPr>
                </pic:pic>
              </a:graphicData>
            </a:graphic>
          </wp:anchor>
        </w:drawing>
      </w:r>
      <w:r>
        <w:rPr>
          <w:noProof/>
          <w:lang w:eastAsia="fr-FR"/>
        </w:rPr>
        <w:pict>
          <v:rect id="_x0000_s1029" alt="" style="position:absolute;margin-left:74.5pt;margin-top:-51.5pt;width:375pt;height:28.35pt;z-index:251664384;visibility:visible;mso-wrap-edited:f;mso-wrap-distance-left:2.88pt;mso-wrap-distance-top:2.88pt;mso-wrap-distance-right:2.88pt;mso-wrap-distance-bottom:2.88pt;mso-position-horizontal-relative:text;mso-position-vertical-relative:text" fillcolor="#00259a" stroked="f" insetpen="t" o:cliptowrap="t">
            <v:shadow color="#ccc"/>
            <o:lock v:ext="edit" shapetype="t"/>
            <v:textbox style="mso-next-textbox:#_x0000_s1029;mso-column-margin:2.85pt" inset="2.88pt,2.88pt,2.88pt,2.88pt">
              <w:txbxContent>
                <w:p w:rsidR="007B23E3" w:rsidRDefault="007B23E3" w:rsidP="007B23E3">
                  <w:pPr>
                    <w:pStyle w:val="Corpsdetexte"/>
                    <w:widowControl w:val="0"/>
                    <w:rPr>
                      <w:color w:val="FFFFFF"/>
                    </w:rPr>
                  </w:pPr>
                  <w:r>
                    <w:rPr>
                      <w:color w:val="FFFFFF"/>
                    </w:rPr>
                    <w:t>Trimestriel d’informations sur le VIH/sida</w:t>
                  </w:r>
                </w:p>
                <w:p w:rsidR="007B23E3" w:rsidRDefault="007B23E3" w:rsidP="007B23E3">
                  <w:pPr>
                    <w:pStyle w:val="Corpsdetexte"/>
                    <w:widowControl w:val="0"/>
                    <w:rPr>
                      <w:color w:val="FFFFFF"/>
                      <w:sz w:val="24"/>
                      <w:szCs w:val="24"/>
                    </w:rPr>
                  </w:pPr>
                </w:p>
                <w:p w:rsidR="007B23E3" w:rsidRDefault="007B23E3" w:rsidP="007B23E3">
                  <w:pPr>
                    <w:pStyle w:val="Corpsdetexte"/>
                    <w:widowControl w:val="0"/>
                    <w:rPr>
                      <w:color w:val="FFFFFF"/>
                      <w:sz w:val="24"/>
                      <w:szCs w:val="24"/>
                    </w:rPr>
                  </w:pPr>
                </w:p>
                <w:p w:rsidR="007B23E3" w:rsidRPr="00022A4A" w:rsidRDefault="007B23E3" w:rsidP="007B23E3">
                  <w:pPr>
                    <w:pStyle w:val="Corpsdetexte"/>
                    <w:widowControl w:val="0"/>
                    <w:rPr>
                      <w:color w:val="FFFFFF"/>
                      <w:sz w:val="24"/>
                      <w:szCs w:val="24"/>
                    </w:rPr>
                  </w:pPr>
                </w:p>
              </w:txbxContent>
            </v:textbox>
          </v:rect>
        </w:pict>
      </w:r>
      <w:r>
        <w:rPr>
          <w:noProof/>
          <w:lang w:eastAsia="fr-FR"/>
        </w:rPr>
        <w:pict>
          <v:shape id="_x0000_s1030" type="#_x0000_t202" style="position:absolute;margin-left:-41pt;margin-top:-51.5pt;width:80.4pt;height:27pt;z-index:251665408;mso-wrap-distance-left:2.88pt;mso-wrap-distance-top:2.88pt;mso-wrap-distance-right:2.88pt;mso-wrap-distance-bottom:2.88pt;mso-position-horizontal-relative:text;mso-position-vertical-relative:text" filled="f" stroked="f" insetpen="t" o:cliptowrap="t">
            <v:shadow color="#ccc"/>
            <v:textbox style="mso-next-textbox:#_x0000_s1030;mso-column-margin:2mm" inset="2.88pt,2.88pt,2.88pt,2.88pt">
              <w:txbxContent>
                <w:p w:rsidR="007B23E3" w:rsidRPr="008C5F47" w:rsidRDefault="007B23E3" w:rsidP="007B23E3">
                  <w:pPr>
                    <w:widowControl w:val="0"/>
                    <w:rPr>
                      <w:rFonts w:ascii="Perpetua" w:hAnsi="Perpetua"/>
                      <w:b/>
                      <w:bCs/>
                      <w:sz w:val="24"/>
                      <w:szCs w:val="24"/>
                    </w:rPr>
                  </w:pPr>
                  <w:r>
                    <w:rPr>
                      <w:rFonts w:ascii="Perpetua" w:hAnsi="Perpetua"/>
                      <w:b/>
                      <w:bCs/>
                      <w:sz w:val="24"/>
                      <w:szCs w:val="24"/>
                      <w:bdr w:val="single" w:sz="4" w:space="0" w:color="auto"/>
                    </w:rPr>
                    <w:t>N</w:t>
                  </w:r>
                  <w:proofErr w:type="gramStart"/>
                  <w:r>
                    <w:rPr>
                      <w:rFonts w:ascii="Perpetua" w:hAnsi="Perpetua"/>
                      <w:b/>
                      <w:bCs/>
                      <w:sz w:val="24"/>
                      <w:szCs w:val="24"/>
                      <w:bdr w:val="single" w:sz="4" w:space="0" w:color="auto"/>
                    </w:rPr>
                    <w:t xml:space="preserve">° </w:t>
                  </w:r>
                  <w:r w:rsidRPr="00E36620">
                    <w:rPr>
                      <w:rFonts w:ascii="Perpetua" w:hAnsi="Perpetua"/>
                      <w:b/>
                      <w:bCs/>
                      <w:sz w:val="24"/>
                      <w:szCs w:val="24"/>
                      <w:bdr w:val="single" w:sz="4" w:space="0" w:color="auto"/>
                    </w:rPr>
                    <w:t>,</w:t>
                  </w:r>
                  <w:proofErr w:type="gramEnd"/>
                  <w:r w:rsidRPr="00E36620">
                    <w:rPr>
                      <w:rFonts w:ascii="Perpetua" w:hAnsi="Perpetua"/>
                      <w:b/>
                      <w:bCs/>
                      <w:sz w:val="24"/>
                      <w:szCs w:val="24"/>
                      <w:bdr w:val="single" w:sz="4" w:space="0" w:color="auto"/>
                    </w:rPr>
                    <w:t xml:space="preserve"> 20</w:t>
                  </w:r>
                  <w:r>
                    <w:rPr>
                      <w:rFonts w:ascii="Perpetua" w:hAnsi="Perpetua"/>
                      <w:b/>
                      <w:bCs/>
                      <w:sz w:val="24"/>
                      <w:szCs w:val="24"/>
                      <w:bdr w:val="single" w:sz="4" w:space="0" w:color="auto"/>
                    </w:rPr>
                    <w:t>12</w:t>
                  </w:r>
                  <w:r w:rsidRPr="008C5F47">
                    <w:rPr>
                      <w:rFonts w:ascii="Perpetua" w:hAnsi="Perpetua"/>
                      <w:b/>
                      <w:bCs/>
                      <w:sz w:val="24"/>
                      <w:szCs w:val="24"/>
                    </w:rPr>
                    <w:t xml:space="preserve"> </w:t>
                  </w:r>
                </w:p>
              </w:txbxContent>
            </v:textbox>
          </v:shape>
        </w:pict>
      </w:r>
    </w:p>
    <w:p w:rsidR="007B23E3" w:rsidRDefault="00D738C4" w:rsidP="007B23E3">
      <w:r>
        <w:rPr>
          <w:noProof/>
          <w:lang w:eastAsia="fr-FR"/>
        </w:rPr>
        <w:pict>
          <v:rect id="_x0000_s1031" style="position:absolute;margin-left:379.9pt;margin-top:18.35pt;width:108pt;height:108.9pt;z-index:251666432" o:preferrelative="t" filled="f" stroked="f" insetpen="t" o:cliptowrap="t">
            <v:imagedata r:id="rId7" o:title=""/>
            <v:path o:extrusionok="f"/>
            <o:lock v:ext="edit" aspectratio="t"/>
          </v:rect>
          <o:OLEObject Type="Embed" ProgID="PBrush" ShapeID="_x0000_s1031" DrawAspect="Content" ObjectID="_1398176746" r:id="rId8"/>
        </w:pict>
      </w:r>
    </w:p>
    <w:p w:rsidR="007B23E3" w:rsidRDefault="007B23E3" w:rsidP="007B23E3"/>
    <w:p w:rsidR="007B23E3" w:rsidRDefault="007B23E3" w:rsidP="007B23E3"/>
    <w:p w:rsidR="007B23E3" w:rsidRDefault="007B23E3" w:rsidP="007B23E3"/>
    <w:p w:rsidR="007B23E3" w:rsidRDefault="007B23E3" w:rsidP="007B23E3"/>
    <w:p w:rsidR="007B23E3" w:rsidRDefault="007B23E3" w:rsidP="007B23E3"/>
    <w:p w:rsidR="007B23E3" w:rsidRDefault="007B23E3" w:rsidP="007B23E3"/>
    <w:p w:rsidR="00721AB4" w:rsidRDefault="00721AB4"/>
    <w:p w:rsidR="007B23E3" w:rsidRPr="001A5105" w:rsidRDefault="00721AB4" w:rsidP="000C6ECE">
      <w:pPr>
        <w:jc w:val="both"/>
        <w:rPr>
          <w:rFonts w:ascii="Arial" w:hAnsi="Arial" w:cs="Arial"/>
          <w:b/>
          <w:sz w:val="20"/>
          <w:szCs w:val="20"/>
        </w:rPr>
        <w:sectPr w:rsidR="007B23E3" w:rsidRPr="001A5105" w:rsidSect="00DE4051">
          <w:pgSz w:w="11906" w:h="16838"/>
          <w:pgMar w:top="1417" w:right="1417" w:bottom="1417" w:left="1417" w:header="708" w:footer="708" w:gutter="0"/>
          <w:cols w:space="708"/>
          <w:docGrid w:linePitch="360"/>
        </w:sectPr>
      </w:pPr>
      <w:r w:rsidRPr="000C6ECE">
        <w:rPr>
          <w:rFonts w:ascii="Arial" w:hAnsi="Arial" w:cs="Arial"/>
          <w:b/>
          <w:sz w:val="20"/>
          <w:szCs w:val="20"/>
        </w:rPr>
        <w:t xml:space="preserve">Parmi les associations affiliées à la MAS, certaines se trouvent dans des communes rurales. Font parties d’elles l’Association de Développement </w:t>
      </w:r>
      <w:proofErr w:type="spellStart"/>
      <w:r w:rsidRPr="000C6ECE">
        <w:rPr>
          <w:rFonts w:ascii="Arial" w:hAnsi="Arial" w:cs="Arial"/>
          <w:b/>
          <w:sz w:val="20"/>
          <w:szCs w:val="20"/>
        </w:rPr>
        <w:t>Sinignassigui</w:t>
      </w:r>
      <w:proofErr w:type="spellEnd"/>
      <w:r w:rsidRPr="000C6ECE">
        <w:rPr>
          <w:rFonts w:ascii="Arial" w:hAnsi="Arial" w:cs="Arial"/>
          <w:b/>
          <w:sz w:val="20"/>
          <w:szCs w:val="20"/>
        </w:rPr>
        <w:t xml:space="preserve"> de </w:t>
      </w:r>
      <w:proofErr w:type="spellStart"/>
      <w:r w:rsidRPr="000C6ECE">
        <w:rPr>
          <w:rFonts w:ascii="Arial" w:hAnsi="Arial" w:cs="Arial"/>
          <w:b/>
          <w:sz w:val="20"/>
          <w:szCs w:val="20"/>
        </w:rPr>
        <w:t>Bama</w:t>
      </w:r>
      <w:proofErr w:type="spellEnd"/>
      <w:r w:rsidRPr="000C6ECE">
        <w:rPr>
          <w:rFonts w:ascii="Arial" w:hAnsi="Arial" w:cs="Arial"/>
          <w:b/>
          <w:sz w:val="20"/>
          <w:szCs w:val="20"/>
        </w:rPr>
        <w:t xml:space="preserve"> (ADSB). Cette jeune association à sa naissance était la seule associa</w:t>
      </w:r>
      <w:r w:rsidR="004C5C10" w:rsidRPr="000C6ECE">
        <w:rPr>
          <w:rFonts w:ascii="Arial" w:hAnsi="Arial" w:cs="Arial"/>
          <w:b/>
          <w:sz w:val="20"/>
          <w:szCs w:val="20"/>
        </w:rPr>
        <w:t>tion</w:t>
      </w:r>
      <w:r w:rsidRPr="000C6ECE">
        <w:rPr>
          <w:rFonts w:ascii="Arial" w:hAnsi="Arial" w:cs="Arial"/>
          <w:b/>
          <w:sz w:val="20"/>
          <w:szCs w:val="20"/>
        </w:rPr>
        <w:t xml:space="preserve"> dans la </w:t>
      </w:r>
      <w:r w:rsidR="004C5C10" w:rsidRPr="000C6ECE">
        <w:rPr>
          <w:rFonts w:ascii="Arial" w:hAnsi="Arial" w:cs="Arial"/>
          <w:b/>
          <w:sz w:val="20"/>
          <w:szCs w:val="20"/>
        </w:rPr>
        <w:t>région</w:t>
      </w:r>
      <w:r w:rsidRPr="000C6ECE">
        <w:rPr>
          <w:rFonts w:ascii="Arial" w:hAnsi="Arial" w:cs="Arial"/>
          <w:b/>
          <w:sz w:val="20"/>
          <w:szCs w:val="20"/>
        </w:rPr>
        <w:t xml:space="preserve"> </w:t>
      </w:r>
      <w:r w:rsidR="004C5C10" w:rsidRPr="000C6ECE">
        <w:rPr>
          <w:rFonts w:ascii="Arial" w:hAnsi="Arial" w:cs="Arial"/>
          <w:b/>
          <w:sz w:val="20"/>
          <w:szCs w:val="20"/>
        </w:rPr>
        <w:t>à</w:t>
      </w:r>
      <w:r w:rsidRPr="000C6ECE">
        <w:rPr>
          <w:rFonts w:ascii="Arial" w:hAnsi="Arial" w:cs="Arial"/>
          <w:b/>
          <w:sz w:val="20"/>
          <w:szCs w:val="20"/>
        </w:rPr>
        <w:t xml:space="preserve"> faire de </w:t>
      </w:r>
      <w:r w:rsidR="004C5C10" w:rsidRPr="000C6ECE">
        <w:rPr>
          <w:rFonts w:ascii="Arial" w:hAnsi="Arial" w:cs="Arial"/>
          <w:b/>
          <w:sz w:val="20"/>
          <w:szCs w:val="20"/>
        </w:rPr>
        <w:t xml:space="preserve">la </w:t>
      </w:r>
      <w:r w:rsidRPr="000C6ECE">
        <w:rPr>
          <w:rFonts w:ascii="Arial" w:hAnsi="Arial" w:cs="Arial"/>
          <w:b/>
          <w:sz w:val="20"/>
          <w:szCs w:val="20"/>
        </w:rPr>
        <w:t xml:space="preserve">lutte contre la pauvreté son cheval de bataille. Intervenant dans la santé à travers la lutte contre le </w:t>
      </w:r>
      <w:proofErr w:type="spellStart"/>
      <w:r w:rsidRPr="000C6ECE">
        <w:rPr>
          <w:rFonts w:ascii="Arial" w:hAnsi="Arial" w:cs="Arial"/>
          <w:b/>
          <w:sz w:val="20"/>
          <w:szCs w:val="20"/>
        </w:rPr>
        <w:t>vih</w:t>
      </w:r>
      <w:proofErr w:type="spellEnd"/>
      <w:r w:rsidRPr="000C6ECE">
        <w:rPr>
          <w:rFonts w:ascii="Arial" w:hAnsi="Arial" w:cs="Arial"/>
          <w:b/>
          <w:sz w:val="20"/>
          <w:szCs w:val="20"/>
        </w:rPr>
        <w:t>/sida, le paludisme, la tuberculose, la malnutrition, elle mène des activités salvatrices pour le grand bonheur de la population. Focus sur cette association aux ambi</w:t>
      </w:r>
      <w:r w:rsidR="004C5C10" w:rsidRPr="000C6ECE">
        <w:rPr>
          <w:rFonts w:ascii="Arial" w:hAnsi="Arial" w:cs="Arial"/>
          <w:b/>
          <w:sz w:val="20"/>
          <w:szCs w:val="20"/>
        </w:rPr>
        <w:t>ti</w:t>
      </w:r>
      <w:r w:rsidRPr="000C6ECE">
        <w:rPr>
          <w:rFonts w:ascii="Arial" w:hAnsi="Arial" w:cs="Arial"/>
          <w:b/>
          <w:sz w:val="20"/>
          <w:szCs w:val="20"/>
        </w:rPr>
        <w:t>ons nobles.</w:t>
      </w:r>
    </w:p>
    <w:p w:rsidR="006F41FF" w:rsidRDefault="006F41FF" w:rsidP="000C6ECE">
      <w:pPr>
        <w:jc w:val="both"/>
        <w:rPr>
          <w:rFonts w:ascii="Arial" w:hAnsi="Arial" w:cs="Arial"/>
          <w:sz w:val="20"/>
          <w:szCs w:val="20"/>
        </w:rPr>
      </w:pPr>
      <w:proofErr w:type="spellStart"/>
      <w:r w:rsidRPr="000C6ECE">
        <w:rPr>
          <w:rFonts w:ascii="Arial" w:hAnsi="Arial" w:cs="Arial"/>
          <w:sz w:val="20"/>
          <w:szCs w:val="20"/>
        </w:rPr>
        <w:lastRenderedPageBreak/>
        <w:t>Bama</w:t>
      </w:r>
      <w:proofErr w:type="spellEnd"/>
      <w:r w:rsidRPr="000C6ECE">
        <w:rPr>
          <w:rFonts w:ascii="Arial" w:hAnsi="Arial" w:cs="Arial"/>
          <w:sz w:val="20"/>
          <w:szCs w:val="20"/>
        </w:rPr>
        <w:t>, commune semi rural</w:t>
      </w:r>
      <w:r w:rsidR="004C5C10" w:rsidRPr="000C6ECE">
        <w:rPr>
          <w:rFonts w:ascii="Arial" w:hAnsi="Arial" w:cs="Arial"/>
          <w:sz w:val="20"/>
          <w:szCs w:val="20"/>
        </w:rPr>
        <w:t>e</w:t>
      </w:r>
      <w:r w:rsidRPr="000C6ECE">
        <w:rPr>
          <w:rFonts w:ascii="Arial" w:hAnsi="Arial" w:cs="Arial"/>
          <w:sz w:val="20"/>
          <w:szCs w:val="20"/>
        </w:rPr>
        <w:t xml:space="preserve"> s</w:t>
      </w:r>
      <w:r w:rsidR="00C32A15" w:rsidRPr="000C6ECE">
        <w:rPr>
          <w:rFonts w:ascii="Arial" w:hAnsi="Arial" w:cs="Arial"/>
          <w:sz w:val="20"/>
          <w:szCs w:val="20"/>
        </w:rPr>
        <w:t xml:space="preserve">ituée à une vingtaine de </w:t>
      </w:r>
      <w:r w:rsidR="004C5C10" w:rsidRPr="000C6ECE">
        <w:rPr>
          <w:rFonts w:ascii="Arial" w:hAnsi="Arial" w:cs="Arial"/>
          <w:sz w:val="20"/>
          <w:szCs w:val="20"/>
        </w:rPr>
        <w:t>kilomètres</w:t>
      </w:r>
      <w:r w:rsidRPr="000C6ECE">
        <w:rPr>
          <w:rFonts w:ascii="Arial" w:hAnsi="Arial" w:cs="Arial"/>
          <w:sz w:val="20"/>
          <w:szCs w:val="20"/>
        </w:rPr>
        <w:t xml:space="preserve"> de Bobo </w:t>
      </w:r>
      <w:proofErr w:type="spellStart"/>
      <w:r w:rsidRPr="000C6ECE">
        <w:rPr>
          <w:rFonts w:ascii="Arial" w:hAnsi="Arial" w:cs="Arial"/>
          <w:sz w:val="20"/>
          <w:szCs w:val="20"/>
        </w:rPr>
        <w:t>Dioulasso</w:t>
      </w:r>
      <w:proofErr w:type="spellEnd"/>
      <w:r w:rsidRPr="000C6ECE">
        <w:rPr>
          <w:rFonts w:ascii="Arial" w:hAnsi="Arial" w:cs="Arial"/>
          <w:sz w:val="20"/>
          <w:szCs w:val="20"/>
        </w:rPr>
        <w:t xml:space="preserve">, la capitale ouest </w:t>
      </w:r>
      <w:r w:rsidR="004C5C10" w:rsidRPr="000C6ECE">
        <w:rPr>
          <w:rFonts w:ascii="Arial" w:hAnsi="Arial" w:cs="Arial"/>
          <w:sz w:val="20"/>
          <w:szCs w:val="20"/>
        </w:rPr>
        <w:t>régionale</w:t>
      </w:r>
      <w:r w:rsidRPr="000C6ECE">
        <w:rPr>
          <w:rFonts w:ascii="Arial" w:hAnsi="Arial" w:cs="Arial"/>
          <w:sz w:val="20"/>
          <w:szCs w:val="20"/>
        </w:rPr>
        <w:t xml:space="preserve">. La végétation y est abondante et la pluviométrie </w:t>
      </w:r>
      <w:r w:rsidR="004C5C10" w:rsidRPr="000C6ECE">
        <w:rPr>
          <w:rFonts w:ascii="Arial" w:hAnsi="Arial" w:cs="Arial"/>
          <w:sz w:val="20"/>
          <w:szCs w:val="20"/>
        </w:rPr>
        <w:t>excellente. En ce dé</w:t>
      </w:r>
      <w:r w:rsidRPr="000C6ECE">
        <w:rPr>
          <w:rFonts w:ascii="Arial" w:hAnsi="Arial" w:cs="Arial"/>
          <w:sz w:val="20"/>
          <w:szCs w:val="20"/>
        </w:rPr>
        <w:t>but du mis de mars, période sèch</w:t>
      </w:r>
      <w:r w:rsidR="00721AB4" w:rsidRPr="000C6ECE">
        <w:rPr>
          <w:rFonts w:ascii="Arial" w:hAnsi="Arial" w:cs="Arial"/>
          <w:sz w:val="20"/>
          <w:szCs w:val="20"/>
        </w:rPr>
        <w:t>e par excellence au Burkina Faso</w:t>
      </w:r>
      <w:r w:rsidRPr="000C6ECE">
        <w:rPr>
          <w:rFonts w:ascii="Arial" w:hAnsi="Arial" w:cs="Arial"/>
          <w:sz w:val="20"/>
          <w:szCs w:val="20"/>
        </w:rPr>
        <w:t>, une forte pluie s’est abattue sur la commune. Et une semaine plus tard l’eau stagne toujours et la terre est encore bien humide. La ville est parsemée de rizières ;</w:t>
      </w:r>
      <w:r w:rsidR="00C457CE" w:rsidRPr="000C6ECE">
        <w:rPr>
          <w:rFonts w:ascii="Arial" w:hAnsi="Arial" w:cs="Arial"/>
          <w:sz w:val="20"/>
          <w:szCs w:val="20"/>
        </w:rPr>
        <w:t xml:space="preserve"> le maïs est en phase d’épiaison. Ça et là on </w:t>
      </w:r>
      <w:r w:rsidR="004C5C10" w:rsidRPr="000C6ECE">
        <w:rPr>
          <w:rFonts w:ascii="Arial" w:hAnsi="Arial" w:cs="Arial"/>
          <w:sz w:val="20"/>
          <w:szCs w:val="20"/>
        </w:rPr>
        <w:t>aperçoit</w:t>
      </w:r>
      <w:r w:rsidR="00C457CE" w:rsidRPr="000C6ECE">
        <w:rPr>
          <w:rFonts w:ascii="Arial" w:hAnsi="Arial" w:cs="Arial"/>
          <w:sz w:val="20"/>
          <w:szCs w:val="20"/>
        </w:rPr>
        <w:t xml:space="preserve"> des champs de papaye et des bananeraie</w:t>
      </w:r>
      <w:r w:rsidR="004C5C10" w:rsidRPr="000C6ECE">
        <w:rPr>
          <w:rFonts w:ascii="Arial" w:hAnsi="Arial" w:cs="Arial"/>
          <w:sz w:val="20"/>
          <w:szCs w:val="20"/>
        </w:rPr>
        <w:t>s</w:t>
      </w:r>
      <w:r w:rsidR="00C457CE" w:rsidRPr="000C6ECE">
        <w:rPr>
          <w:rFonts w:ascii="Arial" w:hAnsi="Arial" w:cs="Arial"/>
          <w:sz w:val="20"/>
          <w:szCs w:val="20"/>
        </w:rPr>
        <w:t xml:space="preserve"> à perte de vue. C’est pourquoi la principale activité lucrative des femmes est la commercialisation des papayes, des bananes et du riz </w:t>
      </w:r>
      <w:r w:rsidR="004C5C10" w:rsidRPr="000C6ECE">
        <w:rPr>
          <w:rFonts w:ascii="Arial" w:hAnsi="Arial" w:cs="Arial"/>
          <w:sz w:val="20"/>
          <w:szCs w:val="20"/>
        </w:rPr>
        <w:t>étuvé</w:t>
      </w:r>
      <w:r w:rsidR="00C457CE" w:rsidRPr="000C6ECE">
        <w:rPr>
          <w:rFonts w:ascii="Arial" w:hAnsi="Arial" w:cs="Arial"/>
          <w:sz w:val="20"/>
          <w:szCs w:val="20"/>
        </w:rPr>
        <w:t>.</w:t>
      </w:r>
      <w:r w:rsidR="00C32A15" w:rsidRPr="000C6ECE">
        <w:rPr>
          <w:rFonts w:ascii="Arial" w:hAnsi="Arial" w:cs="Arial"/>
          <w:sz w:val="20"/>
          <w:szCs w:val="20"/>
        </w:rPr>
        <w:t xml:space="preserve"> Située entre des rizières et plusieurs manguiers, la radio locale, </w:t>
      </w:r>
      <w:proofErr w:type="spellStart"/>
      <w:r w:rsidR="00C32A15" w:rsidRPr="000C6ECE">
        <w:rPr>
          <w:rFonts w:ascii="Arial" w:hAnsi="Arial" w:cs="Arial"/>
          <w:sz w:val="20"/>
          <w:szCs w:val="20"/>
        </w:rPr>
        <w:t>Bama</w:t>
      </w:r>
      <w:proofErr w:type="spellEnd"/>
      <w:r w:rsidR="00C32A15" w:rsidRPr="000C6ECE">
        <w:rPr>
          <w:rFonts w:ascii="Arial" w:hAnsi="Arial" w:cs="Arial"/>
          <w:sz w:val="20"/>
          <w:szCs w:val="20"/>
        </w:rPr>
        <w:t xml:space="preserve"> Pilé diffuse une animation musicale </w:t>
      </w:r>
      <w:proofErr w:type="gramStart"/>
      <w:r w:rsidR="00C32A15" w:rsidRPr="000C6ECE">
        <w:rPr>
          <w:rFonts w:ascii="Arial" w:hAnsi="Arial" w:cs="Arial"/>
          <w:sz w:val="20"/>
          <w:szCs w:val="20"/>
        </w:rPr>
        <w:t>fort</w:t>
      </w:r>
      <w:proofErr w:type="gramEnd"/>
      <w:r w:rsidR="00C32A15" w:rsidRPr="000C6ECE">
        <w:rPr>
          <w:rFonts w:ascii="Arial" w:hAnsi="Arial" w:cs="Arial"/>
          <w:sz w:val="20"/>
          <w:szCs w:val="20"/>
        </w:rPr>
        <w:t xml:space="preserve"> </w:t>
      </w:r>
      <w:r w:rsidR="004C5C10" w:rsidRPr="000C6ECE">
        <w:rPr>
          <w:rFonts w:ascii="Arial" w:hAnsi="Arial" w:cs="Arial"/>
          <w:sz w:val="20"/>
          <w:szCs w:val="20"/>
        </w:rPr>
        <w:t>intéressante</w:t>
      </w:r>
      <w:r w:rsidR="00C32A15" w:rsidRPr="000C6ECE">
        <w:rPr>
          <w:rFonts w:ascii="Arial" w:hAnsi="Arial" w:cs="Arial"/>
          <w:sz w:val="20"/>
          <w:szCs w:val="20"/>
        </w:rPr>
        <w:t>.</w:t>
      </w:r>
    </w:p>
    <w:p w:rsidR="00C32A15" w:rsidRPr="000C6ECE" w:rsidRDefault="00C32A15" w:rsidP="000C6ECE">
      <w:pPr>
        <w:jc w:val="both"/>
        <w:rPr>
          <w:rFonts w:ascii="Arial" w:hAnsi="Arial" w:cs="Arial"/>
          <w:sz w:val="20"/>
          <w:szCs w:val="20"/>
        </w:rPr>
      </w:pPr>
      <w:r w:rsidRPr="000C6ECE">
        <w:rPr>
          <w:rFonts w:ascii="Arial" w:hAnsi="Arial" w:cs="Arial"/>
          <w:sz w:val="20"/>
          <w:szCs w:val="20"/>
        </w:rPr>
        <w:t xml:space="preserve">C’est dans ce beau décor de fraîcheur qu’ « officient » Salam </w:t>
      </w:r>
      <w:proofErr w:type="spellStart"/>
      <w:r w:rsidRPr="000C6ECE">
        <w:rPr>
          <w:rFonts w:ascii="Arial" w:hAnsi="Arial" w:cs="Arial"/>
          <w:sz w:val="20"/>
          <w:szCs w:val="20"/>
        </w:rPr>
        <w:t>Sawadogo</w:t>
      </w:r>
      <w:proofErr w:type="spellEnd"/>
      <w:r w:rsidRPr="000C6ECE">
        <w:rPr>
          <w:rFonts w:ascii="Arial" w:hAnsi="Arial" w:cs="Arial"/>
          <w:sz w:val="20"/>
          <w:szCs w:val="20"/>
        </w:rPr>
        <w:t xml:space="preserve"> et ses collègues de l’Association de Développement </w:t>
      </w:r>
      <w:proofErr w:type="spellStart"/>
      <w:r w:rsidRPr="000C6ECE">
        <w:rPr>
          <w:rFonts w:ascii="Arial" w:hAnsi="Arial" w:cs="Arial"/>
          <w:sz w:val="20"/>
          <w:szCs w:val="20"/>
        </w:rPr>
        <w:t>Sinignassigui</w:t>
      </w:r>
      <w:proofErr w:type="spellEnd"/>
      <w:r w:rsidRPr="000C6ECE">
        <w:rPr>
          <w:rFonts w:ascii="Arial" w:hAnsi="Arial" w:cs="Arial"/>
          <w:sz w:val="20"/>
          <w:szCs w:val="20"/>
        </w:rPr>
        <w:t xml:space="preserve"> de </w:t>
      </w:r>
      <w:proofErr w:type="spellStart"/>
      <w:r w:rsidRPr="000C6ECE">
        <w:rPr>
          <w:rFonts w:ascii="Arial" w:hAnsi="Arial" w:cs="Arial"/>
          <w:sz w:val="20"/>
          <w:szCs w:val="20"/>
        </w:rPr>
        <w:t>Bama</w:t>
      </w:r>
      <w:proofErr w:type="spellEnd"/>
      <w:r w:rsidRPr="000C6ECE">
        <w:rPr>
          <w:rFonts w:ascii="Arial" w:hAnsi="Arial" w:cs="Arial"/>
          <w:sz w:val="20"/>
          <w:szCs w:val="20"/>
        </w:rPr>
        <w:t xml:space="preserve"> (ADSB). </w:t>
      </w:r>
    </w:p>
    <w:p w:rsidR="001A5105" w:rsidRDefault="001A5105" w:rsidP="000C6ECE">
      <w:pPr>
        <w:jc w:val="both"/>
        <w:rPr>
          <w:rFonts w:ascii="Arial" w:hAnsi="Arial" w:cs="Arial"/>
          <w:sz w:val="20"/>
          <w:szCs w:val="20"/>
        </w:rPr>
      </w:pPr>
      <w:r w:rsidRPr="001A5105">
        <w:rPr>
          <w:rFonts w:ascii="Arial" w:hAnsi="Arial" w:cs="Arial"/>
          <w:noProof/>
          <w:sz w:val="20"/>
          <w:szCs w:val="20"/>
          <w:lang w:eastAsia="fr-FR"/>
        </w:rPr>
        <w:lastRenderedPageBreak/>
        <w:drawing>
          <wp:inline distT="0" distB="0" distL="0" distR="0">
            <wp:extent cx="2695575" cy="1733550"/>
            <wp:effectExtent l="19050" t="0" r="9525" b="0"/>
            <wp:docPr id="6" name="Image 3" descr="C:\Documents and Settings\TRAORE Ousmane\Bureau\photo ADSBama\DSC003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TRAORE Ousmane\Bureau\photo ADSBama\DSC00397.JPG"/>
                    <pic:cNvPicPr>
                      <a:picLocks noChangeAspect="1" noChangeArrowheads="1"/>
                    </pic:cNvPicPr>
                  </pic:nvPicPr>
                  <pic:blipFill>
                    <a:blip r:embed="rId9" cstate="print"/>
                    <a:srcRect/>
                    <a:stretch>
                      <a:fillRect/>
                    </a:stretch>
                  </pic:blipFill>
                  <pic:spPr bwMode="auto">
                    <a:xfrm>
                      <a:off x="0" y="0"/>
                      <a:ext cx="2693197" cy="1732021"/>
                    </a:xfrm>
                    <a:prstGeom prst="rect">
                      <a:avLst/>
                    </a:prstGeom>
                    <a:noFill/>
                    <a:ln w="9525">
                      <a:noFill/>
                      <a:miter lim="800000"/>
                      <a:headEnd/>
                      <a:tailEnd/>
                    </a:ln>
                  </pic:spPr>
                </pic:pic>
              </a:graphicData>
            </a:graphic>
          </wp:inline>
        </w:drawing>
      </w:r>
    </w:p>
    <w:p w:rsidR="001A5105" w:rsidRDefault="001A5105" w:rsidP="001A5105">
      <w:pPr>
        <w:jc w:val="both"/>
        <w:rPr>
          <w:rFonts w:ascii="Arial" w:hAnsi="Arial" w:cs="Arial"/>
          <w:sz w:val="20"/>
          <w:szCs w:val="20"/>
        </w:rPr>
      </w:pPr>
      <w:r w:rsidRPr="009A2B97">
        <w:rPr>
          <w:rFonts w:ascii="Arial" w:hAnsi="Arial" w:cs="Arial"/>
          <w:b/>
          <w:sz w:val="16"/>
          <w:szCs w:val="16"/>
        </w:rPr>
        <w:t>C’est dans ce bâtiment que squatte l’ADS</w:t>
      </w:r>
      <w:r w:rsidR="00B9664D" w:rsidRPr="009A2B97">
        <w:rPr>
          <w:rFonts w:ascii="Arial" w:hAnsi="Arial" w:cs="Arial"/>
          <w:b/>
          <w:sz w:val="16"/>
          <w:szCs w:val="16"/>
        </w:rPr>
        <w:t>B</w:t>
      </w:r>
    </w:p>
    <w:p w:rsidR="001A5105" w:rsidRDefault="00C32A15" w:rsidP="000C6ECE">
      <w:pPr>
        <w:jc w:val="both"/>
        <w:rPr>
          <w:rFonts w:ascii="Arial" w:hAnsi="Arial" w:cs="Arial"/>
          <w:sz w:val="20"/>
          <w:szCs w:val="20"/>
        </w:rPr>
      </w:pPr>
      <w:r w:rsidRPr="000C6ECE">
        <w:rPr>
          <w:rFonts w:ascii="Arial" w:hAnsi="Arial" w:cs="Arial"/>
          <w:sz w:val="20"/>
          <w:szCs w:val="20"/>
        </w:rPr>
        <w:t xml:space="preserve">Créée en 1999, cette Association œuvre pour un développement humain durable par la lutte contre la pauvreté. A cet effet elle met un accent particulier sur </w:t>
      </w:r>
      <w:r w:rsidR="004C5C10" w:rsidRPr="000C6ECE">
        <w:rPr>
          <w:rFonts w:ascii="Arial" w:hAnsi="Arial" w:cs="Arial"/>
          <w:sz w:val="20"/>
          <w:szCs w:val="20"/>
        </w:rPr>
        <w:t>la s</w:t>
      </w:r>
      <w:r w:rsidRPr="000C6ECE">
        <w:rPr>
          <w:rFonts w:ascii="Arial" w:hAnsi="Arial" w:cs="Arial"/>
          <w:sz w:val="20"/>
          <w:szCs w:val="20"/>
        </w:rPr>
        <w:t xml:space="preserve">anté qui se </w:t>
      </w:r>
      <w:r w:rsidR="004C5C10" w:rsidRPr="000C6ECE">
        <w:rPr>
          <w:rFonts w:ascii="Arial" w:hAnsi="Arial" w:cs="Arial"/>
          <w:sz w:val="20"/>
          <w:szCs w:val="20"/>
        </w:rPr>
        <w:t>résume à la pré</w:t>
      </w:r>
      <w:r w:rsidRPr="000C6ECE">
        <w:rPr>
          <w:rFonts w:ascii="Arial" w:hAnsi="Arial" w:cs="Arial"/>
          <w:sz w:val="20"/>
          <w:szCs w:val="20"/>
        </w:rPr>
        <w:t>vention et à la prise en charge communautaire.</w:t>
      </w:r>
    </w:p>
    <w:p w:rsidR="00C32A15" w:rsidRPr="001A5105" w:rsidRDefault="004C5C10" w:rsidP="000C6ECE">
      <w:pPr>
        <w:jc w:val="both"/>
        <w:rPr>
          <w:rFonts w:ascii="Arial" w:hAnsi="Arial" w:cs="Arial"/>
          <w:sz w:val="20"/>
          <w:szCs w:val="20"/>
        </w:rPr>
      </w:pPr>
      <w:r w:rsidRPr="000C6ECE">
        <w:rPr>
          <w:rFonts w:ascii="Arial" w:hAnsi="Arial" w:cs="Arial"/>
          <w:b/>
          <w:sz w:val="20"/>
          <w:szCs w:val="20"/>
        </w:rPr>
        <w:t>La pré</w:t>
      </w:r>
      <w:r w:rsidR="00C118B7" w:rsidRPr="000C6ECE">
        <w:rPr>
          <w:rFonts w:ascii="Arial" w:hAnsi="Arial" w:cs="Arial"/>
          <w:b/>
          <w:sz w:val="20"/>
          <w:szCs w:val="20"/>
        </w:rPr>
        <w:t>vention l’arme fatal</w:t>
      </w:r>
      <w:r w:rsidRPr="000C6ECE">
        <w:rPr>
          <w:rFonts w:ascii="Arial" w:hAnsi="Arial" w:cs="Arial"/>
          <w:b/>
          <w:sz w:val="20"/>
          <w:szCs w:val="20"/>
        </w:rPr>
        <w:t>e</w:t>
      </w:r>
      <w:r w:rsidR="00C118B7" w:rsidRPr="000C6ECE">
        <w:rPr>
          <w:rFonts w:ascii="Arial" w:hAnsi="Arial" w:cs="Arial"/>
          <w:b/>
          <w:sz w:val="20"/>
          <w:szCs w:val="20"/>
        </w:rPr>
        <w:t xml:space="preserve"> contre les maladies</w:t>
      </w:r>
    </w:p>
    <w:p w:rsidR="00653E1C" w:rsidRPr="000C6ECE" w:rsidRDefault="00404156" w:rsidP="000C6ECE">
      <w:pPr>
        <w:jc w:val="both"/>
        <w:rPr>
          <w:rFonts w:ascii="Arial" w:hAnsi="Arial" w:cs="Arial"/>
          <w:sz w:val="20"/>
          <w:szCs w:val="20"/>
        </w:rPr>
      </w:pPr>
      <w:r w:rsidRPr="000C6ECE">
        <w:rPr>
          <w:rFonts w:ascii="Arial" w:hAnsi="Arial" w:cs="Arial"/>
          <w:sz w:val="20"/>
          <w:szCs w:val="20"/>
        </w:rPr>
        <w:lastRenderedPageBreak/>
        <w:t>ADSB</w:t>
      </w:r>
      <w:r w:rsidR="00653E1C" w:rsidRPr="000C6ECE">
        <w:rPr>
          <w:rFonts w:ascii="Arial" w:hAnsi="Arial" w:cs="Arial"/>
          <w:sz w:val="20"/>
          <w:szCs w:val="20"/>
        </w:rPr>
        <w:t xml:space="preserve"> </w:t>
      </w:r>
      <w:r w:rsidRPr="000C6ECE">
        <w:rPr>
          <w:rFonts w:ascii="Arial" w:hAnsi="Arial" w:cs="Arial"/>
          <w:sz w:val="20"/>
          <w:szCs w:val="20"/>
        </w:rPr>
        <w:t>mène des</w:t>
      </w:r>
      <w:r w:rsidR="004C5C10" w:rsidRPr="000C6ECE">
        <w:rPr>
          <w:rFonts w:ascii="Arial" w:hAnsi="Arial" w:cs="Arial"/>
          <w:sz w:val="20"/>
          <w:szCs w:val="20"/>
        </w:rPr>
        <w:t xml:space="preserve"> caus</w:t>
      </w:r>
      <w:r w:rsidR="00653E1C" w:rsidRPr="000C6ECE">
        <w:rPr>
          <w:rFonts w:ascii="Arial" w:hAnsi="Arial" w:cs="Arial"/>
          <w:sz w:val="20"/>
          <w:szCs w:val="20"/>
        </w:rPr>
        <w:t xml:space="preserve">eries éducatives, des projections vidée suivies de débats, des théâtres forum dans les quartiers de </w:t>
      </w:r>
      <w:proofErr w:type="spellStart"/>
      <w:r w:rsidR="00653E1C" w:rsidRPr="000C6ECE">
        <w:rPr>
          <w:rFonts w:ascii="Arial" w:hAnsi="Arial" w:cs="Arial"/>
          <w:sz w:val="20"/>
          <w:szCs w:val="20"/>
        </w:rPr>
        <w:t>Bama</w:t>
      </w:r>
      <w:proofErr w:type="spellEnd"/>
      <w:r w:rsidR="00653E1C" w:rsidRPr="000C6ECE">
        <w:rPr>
          <w:rFonts w:ascii="Arial" w:hAnsi="Arial" w:cs="Arial"/>
          <w:sz w:val="20"/>
          <w:szCs w:val="20"/>
        </w:rPr>
        <w:t xml:space="preserve"> et des Villages environnant</w:t>
      </w:r>
      <w:r w:rsidR="004C5C10" w:rsidRPr="000C6ECE">
        <w:rPr>
          <w:rFonts w:ascii="Arial" w:hAnsi="Arial" w:cs="Arial"/>
          <w:sz w:val="20"/>
          <w:szCs w:val="20"/>
        </w:rPr>
        <w:t>s</w:t>
      </w:r>
      <w:r w:rsidR="00653E1C" w:rsidRPr="000C6ECE">
        <w:rPr>
          <w:rFonts w:ascii="Arial" w:hAnsi="Arial" w:cs="Arial"/>
          <w:sz w:val="20"/>
          <w:szCs w:val="20"/>
        </w:rPr>
        <w:t>.</w:t>
      </w:r>
    </w:p>
    <w:p w:rsidR="00404156" w:rsidRPr="000C6ECE" w:rsidRDefault="00404156" w:rsidP="000C6ECE">
      <w:pPr>
        <w:jc w:val="both"/>
        <w:rPr>
          <w:rFonts w:ascii="Arial" w:hAnsi="Arial" w:cs="Arial"/>
          <w:sz w:val="20"/>
          <w:szCs w:val="20"/>
        </w:rPr>
      </w:pPr>
      <w:r w:rsidRPr="000C6ECE">
        <w:rPr>
          <w:rFonts w:ascii="Arial" w:hAnsi="Arial" w:cs="Arial"/>
          <w:sz w:val="20"/>
          <w:szCs w:val="20"/>
        </w:rPr>
        <w:t>L’Association compte en son sein une douzaine d’animateurs. Ce sont eux qui conçoivent et exécutent le programme d’activités du mois. Les activités sont reparties entre les animateurs suivant le nombre de villages à couvrir. Avant le jour des animations,  les populations sont au préalable informées</w:t>
      </w:r>
      <w:r w:rsidR="004C5C10" w:rsidRPr="000C6ECE">
        <w:rPr>
          <w:rFonts w:ascii="Arial" w:hAnsi="Arial" w:cs="Arial"/>
          <w:sz w:val="20"/>
          <w:szCs w:val="20"/>
        </w:rPr>
        <w:t xml:space="preserve"> de leur arrivée </w:t>
      </w:r>
      <w:r w:rsidRPr="000C6ECE">
        <w:rPr>
          <w:rFonts w:ascii="Arial" w:hAnsi="Arial" w:cs="Arial"/>
          <w:sz w:val="20"/>
          <w:szCs w:val="20"/>
        </w:rPr>
        <w:t>pour une activité donnée en précisant la cible : femmes, jeunes, religieux et coutumiers…</w:t>
      </w:r>
      <w:r w:rsidR="00653E1C" w:rsidRPr="000C6ECE">
        <w:rPr>
          <w:rFonts w:ascii="Arial" w:hAnsi="Arial" w:cs="Arial"/>
          <w:sz w:val="20"/>
          <w:szCs w:val="20"/>
        </w:rPr>
        <w:t xml:space="preserve"> A travers ces causeries, les populations discutent à </w:t>
      </w:r>
      <w:r w:rsidR="004C5C10" w:rsidRPr="000C6ECE">
        <w:rPr>
          <w:rFonts w:ascii="Arial" w:hAnsi="Arial" w:cs="Arial"/>
          <w:sz w:val="20"/>
          <w:szCs w:val="20"/>
        </w:rPr>
        <w:t>bâton</w:t>
      </w:r>
      <w:r w:rsidR="00653E1C" w:rsidRPr="000C6ECE">
        <w:rPr>
          <w:rFonts w:ascii="Arial" w:hAnsi="Arial" w:cs="Arial"/>
          <w:sz w:val="20"/>
          <w:szCs w:val="20"/>
        </w:rPr>
        <w:t xml:space="preserve"> rompu avec les animateurs sur les questions qui les préoccupent. Elles reçoivent alors des informations techniques et scienti</w:t>
      </w:r>
      <w:r w:rsidR="004C5C10" w:rsidRPr="000C6ECE">
        <w:rPr>
          <w:rFonts w:ascii="Arial" w:hAnsi="Arial" w:cs="Arial"/>
          <w:sz w:val="20"/>
          <w:szCs w:val="20"/>
        </w:rPr>
        <w:t>fi</w:t>
      </w:r>
      <w:r w:rsidR="00653E1C" w:rsidRPr="000C6ECE">
        <w:rPr>
          <w:rFonts w:ascii="Arial" w:hAnsi="Arial" w:cs="Arial"/>
          <w:sz w:val="20"/>
          <w:szCs w:val="20"/>
        </w:rPr>
        <w:t>ques leur permettant d’agir en toute connaissance de cause</w:t>
      </w:r>
      <w:r w:rsidR="004C5C10" w:rsidRPr="000C6ECE">
        <w:rPr>
          <w:rFonts w:ascii="Arial" w:hAnsi="Arial" w:cs="Arial"/>
          <w:sz w:val="20"/>
          <w:szCs w:val="20"/>
        </w:rPr>
        <w:t>.</w:t>
      </w:r>
    </w:p>
    <w:p w:rsidR="00653E1C" w:rsidRPr="000C6ECE" w:rsidRDefault="001A5105" w:rsidP="000C6ECE">
      <w:pPr>
        <w:jc w:val="both"/>
        <w:rPr>
          <w:rFonts w:ascii="Arial" w:hAnsi="Arial" w:cs="Arial"/>
          <w:sz w:val="20"/>
          <w:szCs w:val="20"/>
        </w:rPr>
      </w:pPr>
      <w:r w:rsidRPr="001A5105">
        <w:rPr>
          <w:rFonts w:ascii="Arial" w:hAnsi="Arial" w:cs="Arial"/>
          <w:b/>
          <w:sz w:val="16"/>
          <w:szCs w:val="16"/>
        </w:rPr>
        <w:t xml:space="preserve"> </w:t>
      </w:r>
      <w:r w:rsidR="00653E1C" w:rsidRPr="000C6ECE">
        <w:rPr>
          <w:rFonts w:ascii="Arial" w:hAnsi="Arial" w:cs="Arial"/>
          <w:sz w:val="20"/>
          <w:szCs w:val="20"/>
        </w:rPr>
        <w:t xml:space="preserve">Le groupe de l’Association se </w:t>
      </w:r>
      <w:r w:rsidR="004C5C10" w:rsidRPr="000C6ECE">
        <w:rPr>
          <w:rFonts w:ascii="Arial" w:hAnsi="Arial" w:cs="Arial"/>
          <w:sz w:val="20"/>
          <w:szCs w:val="20"/>
        </w:rPr>
        <w:t>déporte</w:t>
      </w:r>
      <w:r w:rsidR="00653E1C" w:rsidRPr="000C6ECE">
        <w:rPr>
          <w:rFonts w:ascii="Arial" w:hAnsi="Arial" w:cs="Arial"/>
          <w:sz w:val="20"/>
          <w:szCs w:val="20"/>
        </w:rPr>
        <w:t xml:space="preserve"> sur un site donné. Il </w:t>
      </w:r>
      <w:r w:rsidR="00452595" w:rsidRPr="000C6ECE">
        <w:rPr>
          <w:rFonts w:ascii="Arial" w:hAnsi="Arial" w:cs="Arial"/>
          <w:sz w:val="20"/>
          <w:szCs w:val="20"/>
        </w:rPr>
        <w:t>projette</w:t>
      </w:r>
      <w:r w:rsidR="00653E1C" w:rsidRPr="000C6ECE">
        <w:rPr>
          <w:rFonts w:ascii="Arial" w:hAnsi="Arial" w:cs="Arial"/>
          <w:sz w:val="20"/>
          <w:szCs w:val="20"/>
        </w:rPr>
        <w:t xml:space="preserve"> des films sur un thème pré</w:t>
      </w:r>
      <w:r w:rsidR="00452595" w:rsidRPr="000C6ECE">
        <w:rPr>
          <w:rFonts w:ascii="Arial" w:hAnsi="Arial" w:cs="Arial"/>
          <w:sz w:val="20"/>
          <w:szCs w:val="20"/>
        </w:rPr>
        <w:t>c</w:t>
      </w:r>
      <w:r w:rsidR="00653E1C" w:rsidRPr="000C6ECE">
        <w:rPr>
          <w:rFonts w:ascii="Arial" w:hAnsi="Arial" w:cs="Arial"/>
          <w:sz w:val="20"/>
          <w:szCs w:val="20"/>
        </w:rPr>
        <w:t xml:space="preserve">is lié au </w:t>
      </w:r>
      <w:proofErr w:type="spellStart"/>
      <w:r w:rsidR="00653E1C" w:rsidRPr="000C6ECE">
        <w:rPr>
          <w:rFonts w:ascii="Arial" w:hAnsi="Arial" w:cs="Arial"/>
          <w:sz w:val="20"/>
          <w:szCs w:val="20"/>
        </w:rPr>
        <w:t>vih</w:t>
      </w:r>
      <w:proofErr w:type="spellEnd"/>
      <w:r w:rsidR="00653E1C" w:rsidRPr="000C6ECE">
        <w:rPr>
          <w:rFonts w:ascii="Arial" w:hAnsi="Arial" w:cs="Arial"/>
          <w:sz w:val="20"/>
          <w:szCs w:val="20"/>
        </w:rPr>
        <w:t>/sida. A l’issue de la projection, un débat s’engage entre les animateurs et le public qui souhaite comprendre davantage les parties qui lui semble</w:t>
      </w:r>
      <w:r w:rsidR="004C5C10" w:rsidRPr="000C6ECE">
        <w:rPr>
          <w:rFonts w:ascii="Arial" w:hAnsi="Arial" w:cs="Arial"/>
          <w:sz w:val="20"/>
          <w:szCs w:val="20"/>
        </w:rPr>
        <w:t>nt</w:t>
      </w:r>
      <w:r w:rsidR="00653E1C" w:rsidRPr="000C6ECE">
        <w:rPr>
          <w:rFonts w:ascii="Arial" w:hAnsi="Arial" w:cs="Arial"/>
          <w:sz w:val="20"/>
          <w:szCs w:val="20"/>
        </w:rPr>
        <w:t xml:space="preserve"> mal compris. Les explications données rassurent le public qui repart avec le sentiment d’avoir appris quelque chose et pris du plaisir.</w:t>
      </w:r>
    </w:p>
    <w:p w:rsidR="00452595" w:rsidRPr="000C6ECE" w:rsidRDefault="00452595" w:rsidP="000C6ECE">
      <w:pPr>
        <w:jc w:val="both"/>
        <w:rPr>
          <w:rFonts w:ascii="Arial" w:hAnsi="Arial" w:cs="Arial"/>
          <w:sz w:val="20"/>
          <w:szCs w:val="20"/>
        </w:rPr>
      </w:pPr>
      <w:r w:rsidRPr="000C6ECE">
        <w:rPr>
          <w:rFonts w:ascii="Arial" w:hAnsi="Arial" w:cs="Arial"/>
          <w:sz w:val="20"/>
          <w:szCs w:val="20"/>
        </w:rPr>
        <w:t xml:space="preserve">Quant au théâtre forum, l’ADSB passe commande avec </w:t>
      </w:r>
      <w:r w:rsidR="00871D55" w:rsidRPr="000C6ECE">
        <w:rPr>
          <w:rFonts w:ascii="Arial" w:hAnsi="Arial" w:cs="Arial"/>
          <w:sz w:val="20"/>
          <w:szCs w:val="20"/>
        </w:rPr>
        <w:t>la</w:t>
      </w:r>
      <w:r w:rsidRPr="000C6ECE">
        <w:rPr>
          <w:rFonts w:ascii="Arial" w:hAnsi="Arial" w:cs="Arial"/>
          <w:sz w:val="20"/>
          <w:szCs w:val="20"/>
        </w:rPr>
        <w:t xml:space="preserve"> troupe théâtrale </w:t>
      </w:r>
      <w:proofErr w:type="spellStart"/>
      <w:r w:rsidR="00871D55" w:rsidRPr="000C6ECE">
        <w:rPr>
          <w:rFonts w:ascii="Arial" w:hAnsi="Arial" w:cs="Arial"/>
          <w:sz w:val="20"/>
          <w:szCs w:val="20"/>
        </w:rPr>
        <w:t>Bèréda</w:t>
      </w:r>
      <w:proofErr w:type="spellEnd"/>
      <w:r w:rsidR="00871D55" w:rsidRPr="000C6ECE">
        <w:rPr>
          <w:rFonts w:ascii="Arial" w:hAnsi="Arial" w:cs="Arial"/>
          <w:sz w:val="20"/>
          <w:szCs w:val="20"/>
        </w:rPr>
        <w:t xml:space="preserve"> de l’Association Sida Ka </w:t>
      </w:r>
      <w:proofErr w:type="spellStart"/>
      <w:r w:rsidR="00871D55" w:rsidRPr="000C6ECE">
        <w:rPr>
          <w:rFonts w:ascii="Arial" w:hAnsi="Arial" w:cs="Arial"/>
          <w:sz w:val="20"/>
          <w:szCs w:val="20"/>
        </w:rPr>
        <w:t>Taa</w:t>
      </w:r>
      <w:proofErr w:type="spellEnd"/>
      <w:r w:rsidR="00871D55" w:rsidRPr="000C6ECE">
        <w:rPr>
          <w:rFonts w:ascii="Arial" w:hAnsi="Arial" w:cs="Arial"/>
          <w:sz w:val="20"/>
          <w:szCs w:val="20"/>
        </w:rPr>
        <w:t xml:space="preserve"> </w:t>
      </w:r>
      <w:r w:rsidRPr="000C6ECE">
        <w:rPr>
          <w:rFonts w:ascii="Arial" w:hAnsi="Arial" w:cs="Arial"/>
          <w:sz w:val="20"/>
          <w:szCs w:val="20"/>
        </w:rPr>
        <w:t>de Bobo qui monte la pièce sur le thème voulu par elle.</w:t>
      </w:r>
      <w:r w:rsidR="00871D55" w:rsidRPr="000C6ECE">
        <w:rPr>
          <w:rFonts w:ascii="Arial" w:hAnsi="Arial" w:cs="Arial"/>
          <w:sz w:val="20"/>
          <w:szCs w:val="20"/>
        </w:rPr>
        <w:t xml:space="preserve"> Le principe du théâtre </w:t>
      </w:r>
      <w:r w:rsidR="004C5C10" w:rsidRPr="000C6ECE">
        <w:rPr>
          <w:rFonts w:ascii="Arial" w:hAnsi="Arial" w:cs="Arial"/>
          <w:sz w:val="20"/>
          <w:szCs w:val="20"/>
        </w:rPr>
        <w:t xml:space="preserve">forum </w:t>
      </w:r>
      <w:r w:rsidR="00871D55" w:rsidRPr="000C6ECE">
        <w:rPr>
          <w:rFonts w:ascii="Arial" w:hAnsi="Arial" w:cs="Arial"/>
          <w:sz w:val="20"/>
          <w:szCs w:val="20"/>
        </w:rPr>
        <w:t>est d’amener le public spectateur à corriger lui-même les</w:t>
      </w:r>
      <w:r w:rsidR="004C5C10" w:rsidRPr="000C6ECE">
        <w:rPr>
          <w:rFonts w:ascii="Arial" w:hAnsi="Arial" w:cs="Arial"/>
          <w:sz w:val="20"/>
          <w:szCs w:val="20"/>
        </w:rPr>
        <w:t xml:space="preserve"> comportements né</w:t>
      </w:r>
      <w:r w:rsidR="00871D55" w:rsidRPr="000C6ECE">
        <w:rPr>
          <w:rFonts w:ascii="Arial" w:hAnsi="Arial" w:cs="Arial"/>
          <w:sz w:val="20"/>
          <w:szCs w:val="20"/>
        </w:rPr>
        <w:t>gatifs de certains acteurs en jouant avec ses propres mots la partie incriminée. La réaction s</w:t>
      </w:r>
      <w:r w:rsidR="004C5C10" w:rsidRPr="000C6ECE">
        <w:rPr>
          <w:rFonts w:ascii="Arial" w:hAnsi="Arial" w:cs="Arial"/>
          <w:sz w:val="20"/>
          <w:szCs w:val="20"/>
        </w:rPr>
        <w:t xml:space="preserve">era alors proportionnelle au </w:t>
      </w:r>
      <w:r w:rsidR="00871D55" w:rsidRPr="000C6ECE">
        <w:rPr>
          <w:rFonts w:ascii="Arial" w:hAnsi="Arial" w:cs="Arial"/>
          <w:sz w:val="20"/>
          <w:szCs w:val="20"/>
        </w:rPr>
        <w:t xml:space="preserve">niveau de </w:t>
      </w:r>
      <w:r w:rsidR="004C5C10" w:rsidRPr="000C6ECE">
        <w:rPr>
          <w:rFonts w:ascii="Arial" w:hAnsi="Arial" w:cs="Arial"/>
          <w:sz w:val="20"/>
          <w:szCs w:val="20"/>
        </w:rPr>
        <w:t>connaissance</w:t>
      </w:r>
      <w:r w:rsidR="00871D55" w:rsidRPr="000C6ECE">
        <w:rPr>
          <w:rFonts w:ascii="Arial" w:hAnsi="Arial" w:cs="Arial"/>
          <w:sz w:val="20"/>
          <w:szCs w:val="20"/>
        </w:rPr>
        <w:t xml:space="preserve"> </w:t>
      </w:r>
      <w:r w:rsidR="004C5C10" w:rsidRPr="000C6ECE">
        <w:rPr>
          <w:rFonts w:ascii="Arial" w:hAnsi="Arial" w:cs="Arial"/>
          <w:sz w:val="20"/>
          <w:szCs w:val="20"/>
        </w:rPr>
        <w:t xml:space="preserve">des uns et des autres </w:t>
      </w:r>
      <w:r w:rsidR="00871D55" w:rsidRPr="000C6ECE">
        <w:rPr>
          <w:rFonts w:ascii="Arial" w:hAnsi="Arial" w:cs="Arial"/>
          <w:sz w:val="20"/>
          <w:szCs w:val="20"/>
        </w:rPr>
        <w:t>sur le thème mais aussi à l’éducation reçue.</w:t>
      </w:r>
    </w:p>
    <w:p w:rsidR="00871D55" w:rsidRPr="000C6ECE" w:rsidRDefault="00871D55" w:rsidP="000C6ECE">
      <w:pPr>
        <w:jc w:val="both"/>
        <w:rPr>
          <w:rFonts w:ascii="Arial" w:hAnsi="Arial" w:cs="Arial"/>
          <w:b/>
          <w:sz w:val="20"/>
          <w:szCs w:val="20"/>
        </w:rPr>
      </w:pPr>
      <w:r w:rsidRPr="000C6ECE">
        <w:rPr>
          <w:rFonts w:ascii="Arial" w:hAnsi="Arial" w:cs="Arial"/>
          <w:b/>
          <w:sz w:val="20"/>
          <w:szCs w:val="20"/>
        </w:rPr>
        <w:t xml:space="preserve">La prise en charge </w:t>
      </w:r>
      <w:r w:rsidR="004C5C10" w:rsidRPr="000C6ECE">
        <w:rPr>
          <w:rFonts w:ascii="Arial" w:hAnsi="Arial" w:cs="Arial"/>
          <w:b/>
          <w:sz w:val="20"/>
          <w:szCs w:val="20"/>
        </w:rPr>
        <w:t>réconforte les patients</w:t>
      </w:r>
    </w:p>
    <w:p w:rsidR="00404156" w:rsidRPr="000C6ECE" w:rsidRDefault="00871D55" w:rsidP="000C6ECE">
      <w:pPr>
        <w:jc w:val="both"/>
        <w:rPr>
          <w:rFonts w:ascii="Arial" w:hAnsi="Arial" w:cs="Arial"/>
          <w:sz w:val="20"/>
          <w:szCs w:val="20"/>
        </w:rPr>
      </w:pPr>
      <w:r w:rsidRPr="000C6ECE">
        <w:rPr>
          <w:rFonts w:ascii="Arial" w:hAnsi="Arial" w:cs="Arial"/>
          <w:sz w:val="20"/>
          <w:szCs w:val="20"/>
        </w:rPr>
        <w:t xml:space="preserve">L’Association de Développement </w:t>
      </w:r>
      <w:proofErr w:type="spellStart"/>
      <w:r w:rsidRPr="000C6ECE">
        <w:rPr>
          <w:rFonts w:ascii="Arial" w:hAnsi="Arial" w:cs="Arial"/>
          <w:sz w:val="20"/>
          <w:szCs w:val="20"/>
        </w:rPr>
        <w:t>Sinignassgui</w:t>
      </w:r>
      <w:proofErr w:type="spellEnd"/>
      <w:r w:rsidRPr="000C6ECE">
        <w:rPr>
          <w:rFonts w:ascii="Arial" w:hAnsi="Arial" w:cs="Arial"/>
          <w:sz w:val="20"/>
          <w:szCs w:val="20"/>
        </w:rPr>
        <w:t xml:space="preserve"> compte en son sein une bonne soixantaine de </w:t>
      </w:r>
      <w:proofErr w:type="spellStart"/>
      <w:r w:rsidRPr="000C6ECE">
        <w:rPr>
          <w:rFonts w:ascii="Arial" w:hAnsi="Arial" w:cs="Arial"/>
          <w:sz w:val="20"/>
          <w:szCs w:val="20"/>
        </w:rPr>
        <w:t>PVvih</w:t>
      </w:r>
      <w:proofErr w:type="spellEnd"/>
      <w:r w:rsidRPr="000C6ECE">
        <w:rPr>
          <w:rFonts w:ascii="Arial" w:hAnsi="Arial" w:cs="Arial"/>
          <w:sz w:val="20"/>
          <w:szCs w:val="20"/>
        </w:rPr>
        <w:t>.</w:t>
      </w:r>
      <w:r w:rsidR="008C712E" w:rsidRPr="000C6ECE">
        <w:rPr>
          <w:rFonts w:ascii="Arial" w:hAnsi="Arial" w:cs="Arial"/>
          <w:sz w:val="20"/>
          <w:szCs w:val="20"/>
        </w:rPr>
        <w:t xml:space="preserve"> Ces personnes ont besoin d’être pris en charge en vue d’améliorer ou de maintenir leur état de santé. C’est pour cette </w:t>
      </w:r>
      <w:r w:rsidR="004C5C10" w:rsidRPr="000C6ECE">
        <w:rPr>
          <w:rFonts w:ascii="Arial" w:hAnsi="Arial" w:cs="Arial"/>
          <w:sz w:val="20"/>
          <w:szCs w:val="20"/>
        </w:rPr>
        <w:t xml:space="preserve">raison que </w:t>
      </w:r>
      <w:r w:rsidR="008C712E" w:rsidRPr="000C6ECE">
        <w:rPr>
          <w:rFonts w:ascii="Arial" w:hAnsi="Arial" w:cs="Arial"/>
          <w:sz w:val="20"/>
          <w:szCs w:val="20"/>
        </w:rPr>
        <w:t xml:space="preserve">dès les premières années de lutte contre le </w:t>
      </w:r>
      <w:proofErr w:type="spellStart"/>
      <w:r w:rsidR="008C712E" w:rsidRPr="000C6ECE">
        <w:rPr>
          <w:rFonts w:ascii="Arial" w:hAnsi="Arial" w:cs="Arial"/>
          <w:sz w:val="20"/>
          <w:szCs w:val="20"/>
        </w:rPr>
        <w:t>vih</w:t>
      </w:r>
      <w:proofErr w:type="spellEnd"/>
      <w:r w:rsidR="008C712E" w:rsidRPr="000C6ECE">
        <w:rPr>
          <w:rFonts w:ascii="Arial" w:hAnsi="Arial" w:cs="Arial"/>
          <w:sz w:val="20"/>
          <w:szCs w:val="20"/>
        </w:rPr>
        <w:t xml:space="preserve">/sida, l’ADSB avec l’appui financier du </w:t>
      </w:r>
      <w:r w:rsidR="008C712E" w:rsidRPr="000C6ECE">
        <w:rPr>
          <w:rFonts w:ascii="Arial" w:hAnsi="Arial" w:cs="Arial"/>
          <w:sz w:val="20"/>
          <w:szCs w:val="20"/>
        </w:rPr>
        <w:lastRenderedPageBreak/>
        <w:t>PAMAC organisait des visites à dom</w:t>
      </w:r>
      <w:r w:rsidR="004C5C10" w:rsidRPr="000C6ECE">
        <w:rPr>
          <w:rFonts w:ascii="Arial" w:hAnsi="Arial" w:cs="Arial"/>
          <w:sz w:val="20"/>
          <w:szCs w:val="20"/>
        </w:rPr>
        <w:t xml:space="preserve">icile, des groupes de parole, </w:t>
      </w:r>
      <w:r w:rsidR="008C712E" w:rsidRPr="000C6ECE">
        <w:rPr>
          <w:rFonts w:ascii="Arial" w:hAnsi="Arial" w:cs="Arial"/>
          <w:sz w:val="20"/>
          <w:szCs w:val="20"/>
        </w:rPr>
        <w:t xml:space="preserve">des visites à l’hôpital, </w:t>
      </w:r>
      <w:r w:rsidR="00404156" w:rsidRPr="000C6ECE">
        <w:rPr>
          <w:rFonts w:ascii="Arial" w:hAnsi="Arial" w:cs="Arial"/>
          <w:sz w:val="20"/>
          <w:szCs w:val="20"/>
        </w:rPr>
        <w:t>des repas communautaires et les clubs d’observance</w:t>
      </w:r>
      <w:r w:rsidR="008C712E" w:rsidRPr="000C6ECE">
        <w:rPr>
          <w:rFonts w:ascii="Arial" w:hAnsi="Arial" w:cs="Arial"/>
          <w:sz w:val="20"/>
          <w:szCs w:val="20"/>
        </w:rPr>
        <w:t xml:space="preserve">. </w:t>
      </w:r>
      <w:r w:rsidR="00A93DE8" w:rsidRPr="000C6ECE">
        <w:rPr>
          <w:rFonts w:ascii="Arial" w:hAnsi="Arial" w:cs="Arial"/>
          <w:sz w:val="20"/>
          <w:szCs w:val="20"/>
        </w:rPr>
        <w:t xml:space="preserve"> Avec la rareté des  ressources, les deux </w:t>
      </w:r>
      <w:r w:rsidR="004C5C10" w:rsidRPr="000C6ECE">
        <w:rPr>
          <w:rFonts w:ascii="Arial" w:hAnsi="Arial" w:cs="Arial"/>
          <w:sz w:val="20"/>
          <w:szCs w:val="20"/>
        </w:rPr>
        <w:t>dernières</w:t>
      </w:r>
      <w:r w:rsidR="00A93DE8" w:rsidRPr="000C6ECE">
        <w:rPr>
          <w:rFonts w:ascii="Arial" w:hAnsi="Arial" w:cs="Arial"/>
          <w:sz w:val="20"/>
          <w:szCs w:val="20"/>
        </w:rPr>
        <w:t xml:space="preserve"> cité</w:t>
      </w:r>
      <w:r w:rsidR="004C5C10" w:rsidRPr="000C6ECE">
        <w:rPr>
          <w:rFonts w:ascii="Arial" w:hAnsi="Arial" w:cs="Arial"/>
          <w:sz w:val="20"/>
          <w:szCs w:val="20"/>
        </w:rPr>
        <w:t>e</w:t>
      </w:r>
      <w:r w:rsidR="00A93DE8" w:rsidRPr="000C6ECE">
        <w:rPr>
          <w:rFonts w:ascii="Arial" w:hAnsi="Arial" w:cs="Arial"/>
          <w:sz w:val="20"/>
          <w:szCs w:val="20"/>
        </w:rPr>
        <w:t xml:space="preserve">s ont disparu de </w:t>
      </w:r>
      <w:r w:rsidR="004C5C10" w:rsidRPr="000C6ECE">
        <w:rPr>
          <w:rFonts w:ascii="Arial" w:hAnsi="Arial" w:cs="Arial"/>
          <w:sz w:val="20"/>
          <w:szCs w:val="20"/>
        </w:rPr>
        <w:t>du</w:t>
      </w:r>
      <w:r w:rsidR="00A93DE8" w:rsidRPr="000C6ECE">
        <w:rPr>
          <w:rFonts w:ascii="Arial" w:hAnsi="Arial" w:cs="Arial"/>
          <w:sz w:val="20"/>
          <w:szCs w:val="20"/>
        </w:rPr>
        <w:t xml:space="preserve"> programme</w:t>
      </w:r>
      <w:r w:rsidR="004C5C10" w:rsidRPr="000C6ECE">
        <w:rPr>
          <w:rFonts w:ascii="Arial" w:hAnsi="Arial" w:cs="Arial"/>
          <w:sz w:val="20"/>
          <w:szCs w:val="20"/>
        </w:rPr>
        <w:t xml:space="preserve"> de l’Association</w:t>
      </w:r>
      <w:r w:rsidR="00A93DE8" w:rsidRPr="000C6ECE">
        <w:rPr>
          <w:rFonts w:ascii="Arial" w:hAnsi="Arial" w:cs="Arial"/>
          <w:sz w:val="20"/>
          <w:szCs w:val="20"/>
        </w:rPr>
        <w:t>.</w:t>
      </w:r>
    </w:p>
    <w:p w:rsidR="00404156" w:rsidRPr="000C6ECE" w:rsidRDefault="00A93DE8" w:rsidP="000C6ECE">
      <w:pPr>
        <w:jc w:val="both"/>
        <w:rPr>
          <w:rFonts w:ascii="Arial" w:hAnsi="Arial" w:cs="Arial"/>
          <w:sz w:val="20"/>
          <w:szCs w:val="20"/>
        </w:rPr>
      </w:pPr>
      <w:r w:rsidRPr="000C6ECE">
        <w:rPr>
          <w:rFonts w:ascii="Arial" w:hAnsi="Arial" w:cs="Arial"/>
          <w:sz w:val="20"/>
          <w:szCs w:val="20"/>
        </w:rPr>
        <w:t xml:space="preserve">Un programme mensuel est établi par le responsable du volet prise en charge. Il élabore </w:t>
      </w:r>
      <w:r w:rsidR="00404156" w:rsidRPr="000C6ECE">
        <w:rPr>
          <w:rFonts w:ascii="Arial" w:hAnsi="Arial" w:cs="Arial"/>
          <w:sz w:val="20"/>
          <w:szCs w:val="20"/>
        </w:rPr>
        <w:t xml:space="preserve">le programme de sortie en tenant comptant de la disponibilité des animateurs selon les dates prévues. </w:t>
      </w:r>
      <w:r w:rsidRPr="000C6ECE">
        <w:rPr>
          <w:rFonts w:ascii="Arial" w:hAnsi="Arial" w:cs="Arial"/>
          <w:sz w:val="20"/>
          <w:szCs w:val="20"/>
        </w:rPr>
        <w:t xml:space="preserve">Un groupe d’animateur </w:t>
      </w:r>
      <w:r w:rsidR="004C5C10" w:rsidRPr="000C6ECE">
        <w:rPr>
          <w:rFonts w:ascii="Arial" w:hAnsi="Arial" w:cs="Arial"/>
          <w:sz w:val="20"/>
          <w:szCs w:val="20"/>
        </w:rPr>
        <w:t>rejoigne</w:t>
      </w:r>
      <w:r w:rsidRPr="000C6ECE">
        <w:rPr>
          <w:rFonts w:ascii="Arial" w:hAnsi="Arial" w:cs="Arial"/>
          <w:sz w:val="20"/>
          <w:szCs w:val="20"/>
        </w:rPr>
        <w:t xml:space="preserve"> le</w:t>
      </w:r>
      <w:r w:rsidR="00404156" w:rsidRPr="000C6ECE">
        <w:rPr>
          <w:rFonts w:ascii="Arial" w:hAnsi="Arial" w:cs="Arial"/>
          <w:sz w:val="20"/>
          <w:szCs w:val="20"/>
        </w:rPr>
        <w:t xml:space="preserve">s patients à domicile en échangeant avec eux sur leurs difficultés, sur leur état </w:t>
      </w:r>
      <w:r w:rsidRPr="000C6ECE">
        <w:rPr>
          <w:rFonts w:ascii="Arial" w:hAnsi="Arial" w:cs="Arial"/>
          <w:sz w:val="20"/>
          <w:szCs w:val="20"/>
        </w:rPr>
        <w:t xml:space="preserve">de santé </w:t>
      </w:r>
      <w:r w:rsidR="00404156" w:rsidRPr="000C6ECE">
        <w:rPr>
          <w:rFonts w:ascii="Arial" w:hAnsi="Arial" w:cs="Arial"/>
          <w:sz w:val="20"/>
          <w:szCs w:val="20"/>
        </w:rPr>
        <w:t>afin de leur apporter le réconfort nécessaire et des conseils pour améliorer leur état de santé.</w:t>
      </w:r>
    </w:p>
    <w:p w:rsidR="00404156" w:rsidRPr="000C6ECE" w:rsidRDefault="00A93DE8" w:rsidP="000C6ECE">
      <w:pPr>
        <w:jc w:val="both"/>
        <w:rPr>
          <w:rFonts w:ascii="Arial" w:hAnsi="Arial" w:cs="Arial"/>
          <w:sz w:val="20"/>
          <w:szCs w:val="20"/>
        </w:rPr>
      </w:pPr>
      <w:r w:rsidRPr="000C6ECE">
        <w:rPr>
          <w:rFonts w:ascii="Arial" w:hAnsi="Arial" w:cs="Arial"/>
          <w:sz w:val="20"/>
          <w:szCs w:val="20"/>
        </w:rPr>
        <w:t>Concernant l</w:t>
      </w:r>
      <w:r w:rsidR="00404156" w:rsidRPr="000C6ECE">
        <w:rPr>
          <w:rFonts w:ascii="Arial" w:hAnsi="Arial" w:cs="Arial"/>
          <w:sz w:val="20"/>
          <w:szCs w:val="20"/>
        </w:rPr>
        <w:t>es groupes de parole</w:t>
      </w:r>
      <w:r w:rsidRPr="000C6ECE">
        <w:rPr>
          <w:rFonts w:ascii="Arial" w:hAnsi="Arial" w:cs="Arial"/>
          <w:sz w:val="20"/>
          <w:szCs w:val="20"/>
        </w:rPr>
        <w:t>, ils</w:t>
      </w:r>
      <w:r w:rsidR="00404156" w:rsidRPr="000C6ECE">
        <w:rPr>
          <w:rFonts w:ascii="Arial" w:hAnsi="Arial" w:cs="Arial"/>
          <w:sz w:val="20"/>
          <w:szCs w:val="20"/>
        </w:rPr>
        <w:t xml:space="preserve"> se déroule</w:t>
      </w:r>
      <w:r w:rsidRPr="000C6ECE">
        <w:rPr>
          <w:rFonts w:ascii="Arial" w:hAnsi="Arial" w:cs="Arial"/>
          <w:sz w:val="20"/>
          <w:szCs w:val="20"/>
        </w:rPr>
        <w:t>nt</w:t>
      </w:r>
      <w:r w:rsidR="00404156" w:rsidRPr="000C6ECE">
        <w:rPr>
          <w:rFonts w:ascii="Arial" w:hAnsi="Arial" w:cs="Arial"/>
          <w:sz w:val="20"/>
          <w:szCs w:val="20"/>
        </w:rPr>
        <w:t xml:space="preserve"> aussi selon le même programme.</w:t>
      </w:r>
      <w:r w:rsidRPr="000C6ECE">
        <w:rPr>
          <w:rFonts w:ascii="Arial" w:hAnsi="Arial" w:cs="Arial"/>
          <w:sz w:val="20"/>
          <w:szCs w:val="20"/>
        </w:rPr>
        <w:t xml:space="preserve"> Ils sont organisés une fois  dans le mois</w:t>
      </w:r>
      <w:r w:rsidR="00404156" w:rsidRPr="000C6ECE">
        <w:rPr>
          <w:rFonts w:ascii="Arial" w:hAnsi="Arial" w:cs="Arial"/>
          <w:sz w:val="20"/>
          <w:szCs w:val="20"/>
        </w:rPr>
        <w:t xml:space="preserve">. Après les causeries, </w:t>
      </w:r>
      <w:r w:rsidR="004C5C10" w:rsidRPr="000C6ECE">
        <w:rPr>
          <w:rFonts w:ascii="Arial" w:hAnsi="Arial" w:cs="Arial"/>
          <w:sz w:val="20"/>
          <w:szCs w:val="20"/>
        </w:rPr>
        <w:t>l</w:t>
      </w:r>
      <w:r w:rsidRPr="000C6ECE">
        <w:rPr>
          <w:rFonts w:ascii="Arial" w:hAnsi="Arial" w:cs="Arial"/>
          <w:sz w:val="20"/>
          <w:szCs w:val="20"/>
        </w:rPr>
        <w:t>a date du mois prochain est</w:t>
      </w:r>
      <w:r w:rsidR="004C5C10" w:rsidRPr="000C6ECE">
        <w:rPr>
          <w:rFonts w:ascii="Arial" w:hAnsi="Arial" w:cs="Arial"/>
          <w:sz w:val="20"/>
          <w:szCs w:val="20"/>
        </w:rPr>
        <w:t xml:space="preserve"> leur communiqué</w:t>
      </w:r>
      <w:r w:rsidR="00404156" w:rsidRPr="000C6ECE">
        <w:rPr>
          <w:rFonts w:ascii="Arial" w:hAnsi="Arial" w:cs="Arial"/>
          <w:sz w:val="20"/>
          <w:szCs w:val="20"/>
        </w:rPr>
        <w:t xml:space="preserve">. </w:t>
      </w:r>
    </w:p>
    <w:p w:rsidR="005F2CA8" w:rsidRPr="000C6ECE" w:rsidRDefault="00A93DE8" w:rsidP="000C6ECE">
      <w:pPr>
        <w:jc w:val="both"/>
        <w:rPr>
          <w:rFonts w:ascii="Arial" w:hAnsi="Arial" w:cs="Arial"/>
          <w:sz w:val="20"/>
          <w:szCs w:val="20"/>
        </w:rPr>
      </w:pPr>
      <w:r w:rsidRPr="000C6ECE">
        <w:rPr>
          <w:rFonts w:ascii="Arial" w:hAnsi="Arial" w:cs="Arial"/>
          <w:sz w:val="20"/>
          <w:szCs w:val="20"/>
        </w:rPr>
        <w:t>Il arrive souvent que les patients développent des maladies opportunistes ou de simples malaise</w:t>
      </w:r>
      <w:r w:rsidR="005F2CA8" w:rsidRPr="000C6ECE">
        <w:rPr>
          <w:rFonts w:ascii="Arial" w:hAnsi="Arial" w:cs="Arial"/>
          <w:sz w:val="20"/>
          <w:szCs w:val="20"/>
        </w:rPr>
        <w:t>s</w:t>
      </w:r>
      <w:r w:rsidRPr="000C6ECE">
        <w:rPr>
          <w:rFonts w:ascii="Arial" w:hAnsi="Arial" w:cs="Arial"/>
          <w:sz w:val="20"/>
          <w:szCs w:val="20"/>
        </w:rPr>
        <w:t xml:space="preserve">.  L’Association se donne alors le devoir d’aller leur rendre visite au centre de santé (CSPS, hôpital de </w:t>
      </w:r>
      <w:proofErr w:type="spellStart"/>
      <w:r w:rsidRPr="000C6ECE">
        <w:rPr>
          <w:rFonts w:ascii="Arial" w:hAnsi="Arial" w:cs="Arial"/>
          <w:sz w:val="20"/>
          <w:szCs w:val="20"/>
        </w:rPr>
        <w:t>Dandé</w:t>
      </w:r>
      <w:proofErr w:type="spellEnd"/>
      <w:r w:rsidRPr="000C6ECE">
        <w:rPr>
          <w:rFonts w:ascii="Arial" w:hAnsi="Arial" w:cs="Arial"/>
          <w:sz w:val="20"/>
          <w:szCs w:val="20"/>
        </w:rPr>
        <w:t xml:space="preserve"> ou de Bobo). </w:t>
      </w:r>
      <w:r w:rsidR="005F2CA8" w:rsidRPr="000C6ECE">
        <w:rPr>
          <w:rFonts w:ascii="Arial" w:hAnsi="Arial" w:cs="Arial"/>
          <w:sz w:val="20"/>
          <w:szCs w:val="20"/>
        </w:rPr>
        <w:t>Les</w:t>
      </w:r>
      <w:r w:rsidR="00404156" w:rsidRPr="000C6ECE">
        <w:rPr>
          <w:rFonts w:ascii="Arial" w:hAnsi="Arial" w:cs="Arial"/>
          <w:sz w:val="20"/>
          <w:szCs w:val="20"/>
        </w:rPr>
        <w:t xml:space="preserve"> animateurs chargés des visites à domicile </w:t>
      </w:r>
      <w:r w:rsidR="005F2CA8" w:rsidRPr="000C6ECE">
        <w:rPr>
          <w:rFonts w:ascii="Arial" w:hAnsi="Arial" w:cs="Arial"/>
          <w:sz w:val="20"/>
          <w:szCs w:val="20"/>
        </w:rPr>
        <w:t xml:space="preserve">sont les mêmes qui mènent les visites à l’hôpital. Selon l’état du malade, elle les </w:t>
      </w:r>
      <w:r w:rsidR="004C5C10" w:rsidRPr="000C6ECE">
        <w:rPr>
          <w:rFonts w:ascii="Arial" w:hAnsi="Arial" w:cs="Arial"/>
          <w:sz w:val="20"/>
          <w:szCs w:val="20"/>
        </w:rPr>
        <w:t xml:space="preserve">réfère </w:t>
      </w:r>
      <w:r w:rsidR="005F2CA8" w:rsidRPr="000C6ECE">
        <w:rPr>
          <w:rFonts w:ascii="Arial" w:hAnsi="Arial" w:cs="Arial"/>
          <w:sz w:val="20"/>
          <w:szCs w:val="20"/>
        </w:rPr>
        <w:t xml:space="preserve">vers les structures de prise en charge médicale adéquate avec l’appui des agents de santé. </w:t>
      </w:r>
    </w:p>
    <w:p w:rsidR="005F2CA8" w:rsidRPr="000C6ECE" w:rsidRDefault="005F2CA8" w:rsidP="000C6ECE">
      <w:pPr>
        <w:jc w:val="both"/>
        <w:rPr>
          <w:rFonts w:ascii="Arial" w:hAnsi="Arial" w:cs="Arial"/>
          <w:b/>
          <w:sz w:val="20"/>
          <w:szCs w:val="20"/>
        </w:rPr>
      </w:pPr>
      <w:r w:rsidRPr="000C6ECE">
        <w:rPr>
          <w:rFonts w:ascii="Arial" w:hAnsi="Arial" w:cs="Arial"/>
          <w:b/>
          <w:sz w:val="20"/>
          <w:szCs w:val="20"/>
        </w:rPr>
        <w:t xml:space="preserve">ADSB </w:t>
      </w:r>
      <w:r w:rsidR="001A5105">
        <w:rPr>
          <w:rFonts w:ascii="Arial" w:hAnsi="Arial" w:cs="Arial"/>
          <w:b/>
          <w:sz w:val="20"/>
          <w:szCs w:val="20"/>
        </w:rPr>
        <w:t>s’</w:t>
      </w:r>
      <w:r w:rsidRPr="000C6ECE">
        <w:rPr>
          <w:rFonts w:ascii="Arial" w:hAnsi="Arial" w:cs="Arial"/>
          <w:b/>
          <w:sz w:val="20"/>
          <w:szCs w:val="20"/>
        </w:rPr>
        <w:t xml:space="preserve">intéresse à d’autres </w:t>
      </w:r>
      <w:r w:rsidR="004C5C10" w:rsidRPr="000C6ECE">
        <w:rPr>
          <w:rFonts w:ascii="Arial" w:hAnsi="Arial" w:cs="Arial"/>
          <w:b/>
          <w:sz w:val="20"/>
          <w:szCs w:val="20"/>
        </w:rPr>
        <w:t>pathologies</w:t>
      </w:r>
    </w:p>
    <w:p w:rsidR="005F2CA8" w:rsidRPr="000C6ECE" w:rsidRDefault="004C5C10" w:rsidP="000C6ECE">
      <w:pPr>
        <w:jc w:val="both"/>
        <w:rPr>
          <w:rFonts w:ascii="Arial" w:hAnsi="Arial" w:cs="Arial"/>
          <w:sz w:val="20"/>
          <w:szCs w:val="20"/>
        </w:rPr>
      </w:pPr>
      <w:r w:rsidRPr="000C6ECE">
        <w:rPr>
          <w:rFonts w:ascii="Arial" w:hAnsi="Arial" w:cs="Arial"/>
          <w:sz w:val="20"/>
          <w:szCs w:val="20"/>
        </w:rPr>
        <w:t>En de</w:t>
      </w:r>
      <w:r w:rsidR="005F2CA8" w:rsidRPr="000C6ECE">
        <w:rPr>
          <w:rFonts w:ascii="Arial" w:hAnsi="Arial" w:cs="Arial"/>
          <w:sz w:val="20"/>
          <w:szCs w:val="20"/>
        </w:rPr>
        <w:t xml:space="preserve">hors du </w:t>
      </w:r>
      <w:proofErr w:type="spellStart"/>
      <w:r w:rsidR="005F2CA8" w:rsidRPr="000C6ECE">
        <w:rPr>
          <w:rFonts w:ascii="Arial" w:hAnsi="Arial" w:cs="Arial"/>
          <w:sz w:val="20"/>
          <w:szCs w:val="20"/>
        </w:rPr>
        <w:t>vih</w:t>
      </w:r>
      <w:proofErr w:type="spellEnd"/>
      <w:r w:rsidR="005F2CA8" w:rsidRPr="000C6ECE">
        <w:rPr>
          <w:rFonts w:ascii="Arial" w:hAnsi="Arial" w:cs="Arial"/>
          <w:sz w:val="20"/>
          <w:szCs w:val="20"/>
        </w:rPr>
        <w:t>/sida, la prévention et la prise en charge communautaire concerne</w:t>
      </w:r>
      <w:r w:rsidRPr="000C6ECE">
        <w:rPr>
          <w:rFonts w:ascii="Arial" w:hAnsi="Arial" w:cs="Arial"/>
          <w:sz w:val="20"/>
          <w:szCs w:val="20"/>
        </w:rPr>
        <w:t>nt</w:t>
      </w:r>
      <w:r w:rsidR="005F2CA8" w:rsidRPr="000C6ECE">
        <w:rPr>
          <w:rFonts w:ascii="Arial" w:hAnsi="Arial" w:cs="Arial"/>
          <w:sz w:val="20"/>
          <w:szCs w:val="20"/>
        </w:rPr>
        <w:t xml:space="preserve"> aussi le paludisme, la tuberculose, la malnutrition… Les mêmes outils sont utilisés </w:t>
      </w:r>
      <w:r w:rsidR="00597788" w:rsidRPr="000C6ECE">
        <w:rPr>
          <w:rFonts w:ascii="Arial" w:hAnsi="Arial" w:cs="Arial"/>
          <w:sz w:val="20"/>
          <w:szCs w:val="20"/>
        </w:rPr>
        <w:t xml:space="preserve">pour ce volet. </w:t>
      </w:r>
      <w:proofErr w:type="spellStart"/>
      <w:r w:rsidR="00597788" w:rsidRPr="000C6ECE">
        <w:rPr>
          <w:rFonts w:ascii="Arial" w:hAnsi="Arial" w:cs="Arial"/>
          <w:sz w:val="20"/>
          <w:szCs w:val="20"/>
        </w:rPr>
        <w:t>Bama</w:t>
      </w:r>
      <w:proofErr w:type="spellEnd"/>
      <w:r w:rsidR="00597788" w:rsidRPr="000C6ECE">
        <w:rPr>
          <w:rFonts w:ascii="Arial" w:hAnsi="Arial" w:cs="Arial"/>
          <w:sz w:val="20"/>
          <w:szCs w:val="20"/>
        </w:rPr>
        <w:t xml:space="preserve"> est une </w:t>
      </w:r>
      <w:r w:rsidR="005F2CA8" w:rsidRPr="000C6ECE">
        <w:rPr>
          <w:rFonts w:ascii="Arial" w:hAnsi="Arial" w:cs="Arial"/>
          <w:sz w:val="20"/>
          <w:szCs w:val="20"/>
        </w:rPr>
        <w:t>zone d’eau avec des cultures tout autour des concessions, cela constitue un terreau fertile pour la  prolifération des moustiques</w:t>
      </w:r>
      <w:r w:rsidRPr="000C6ECE">
        <w:rPr>
          <w:rFonts w:ascii="Arial" w:hAnsi="Arial" w:cs="Arial"/>
          <w:sz w:val="20"/>
          <w:szCs w:val="20"/>
        </w:rPr>
        <w:t xml:space="preserve">, </w:t>
      </w:r>
      <w:proofErr w:type="spellStart"/>
      <w:r w:rsidRPr="000C6ECE">
        <w:rPr>
          <w:rFonts w:ascii="Arial" w:hAnsi="Arial" w:cs="Arial"/>
          <w:sz w:val="20"/>
          <w:szCs w:val="20"/>
        </w:rPr>
        <w:t>fecteur</w:t>
      </w:r>
      <w:proofErr w:type="spellEnd"/>
      <w:r w:rsidRPr="000C6ECE">
        <w:rPr>
          <w:rFonts w:ascii="Arial" w:hAnsi="Arial" w:cs="Arial"/>
          <w:sz w:val="20"/>
          <w:szCs w:val="20"/>
        </w:rPr>
        <w:t xml:space="preserve"> de transmission du palu</w:t>
      </w:r>
      <w:r w:rsidR="005F2CA8" w:rsidRPr="000C6ECE">
        <w:rPr>
          <w:rFonts w:ascii="Arial" w:hAnsi="Arial" w:cs="Arial"/>
          <w:sz w:val="20"/>
          <w:szCs w:val="20"/>
        </w:rPr>
        <w:t xml:space="preserve">. La ville se trouve alors dans une situation endémique car le palu constitue la principale </w:t>
      </w:r>
      <w:r w:rsidR="000C6ECE" w:rsidRPr="000C6ECE">
        <w:rPr>
          <w:rFonts w:ascii="Arial" w:hAnsi="Arial" w:cs="Arial"/>
          <w:sz w:val="20"/>
          <w:szCs w:val="20"/>
        </w:rPr>
        <w:t xml:space="preserve">cause </w:t>
      </w:r>
      <w:r w:rsidR="005F2CA8" w:rsidRPr="000C6ECE">
        <w:rPr>
          <w:rFonts w:ascii="Arial" w:hAnsi="Arial" w:cs="Arial"/>
          <w:sz w:val="20"/>
          <w:szCs w:val="20"/>
        </w:rPr>
        <w:t>de consultat</w:t>
      </w:r>
      <w:r w:rsidR="00597788" w:rsidRPr="000C6ECE">
        <w:rPr>
          <w:rFonts w:ascii="Arial" w:hAnsi="Arial" w:cs="Arial"/>
          <w:sz w:val="20"/>
          <w:szCs w:val="20"/>
        </w:rPr>
        <w:t>ion</w:t>
      </w:r>
      <w:r w:rsidR="005F2CA8" w:rsidRPr="000C6ECE">
        <w:rPr>
          <w:rFonts w:ascii="Arial" w:hAnsi="Arial" w:cs="Arial"/>
          <w:sz w:val="20"/>
          <w:szCs w:val="20"/>
        </w:rPr>
        <w:t>s et de décès d’enfants.</w:t>
      </w:r>
      <w:r w:rsidR="00597788" w:rsidRPr="000C6ECE">
        <w:rPr>
          <w:rFonts w:ascii="Arial" w:hAnsi="Arial" w:cs="Arial"/>
          <w:sz w:val="20"/>
          <w:szCs w:val="20"/>
        </w:rPr>
        <w:t xml:space="preserve"> Les projections </w:t>
      </w:r>
      <w:r w:rsidR="000C6ECE" w:rsidRPr="000C6ECE">
        <w:rPr>
          <w:rFonts w:ascii="Arial" w:hAnsi="Arial" w:cs="Arial"/>
          <w:sz w:val="20"/>
          <w:szCs w:val="20"/>
        </w:rPr>
        <w:t>vidéo</w:t>
      </w:r>
      <w:r w:rsidR="00597788" w:rsidRPr="000C6ECE">
        <w:rPr>
          <w:rFonts w:ascii="Arial" w:hAnsi="Arial" w:cs="Arial"/>
          <w:sz w:val="20"/>
          <w:szCs w:val="20"/>
        </w:rPr>
        <w:t xml:space="preserve"> suivies de débats sont beaucoup utilisés pour sensibiliser les populations sur les c</w:t>
      </w:r>
      <w:r w:rsidR="000C6ECE" w:rsidRPr="000C6ECE">
        <w:rPr>
          <w:rFonts w:ascii="Arial" w:hAnsi="Arial" w:cs="Arial"/>
          <w:sz w:val="20"/>
          <w:szCs w:val="20"/>
        </w:rPr>
        <w:t>auses, les moyens de prévention</w:t>
      </w:r>
      <w:r w:rsidR="00597788" w:rsidRPr="000C6ECE">
        <w:rPr>
          <w:rFonts w:ascii="Arial" w:hAnsi="Arial" w:cs="Arial"/>
          <w:sz w:val="20"/>
          <w:szCs w:val="20"/>
        </w:rPr>
        <w:t>, les conséquences de la maladie.</w:t>
      </w:r>
    </w:p>
    <w:p w:rsidR="001A5105" w:rsidRDefault="003A5702" w:rsidP="000C6ECE">
      <w:pPr>
        <w:jc w:val="both"/>
        <w:rPr>
          <w:rFonts w:ascii="Arial" w:hAnsi="Arial" w:cs="Arial"/>
          <w:sz w:val="20"/>
          <w:szCs w:val="20"/>
        </w:rPr>
      </w:pPr>
      <w:r w:rsidRPr="000C6ECE">
        <w:rPr>
          <w:rFonts w:ascii="Arial" w:hAnsi="Arial" w:cs="Arial"/>
          <w:sz w:val="20"/>
          <w:szCs w:val="20"/>
        </w:rPr>
        <w:lastRenderedPageBreak/>
        <w:t>Le Programme d’Appui au Développement Sanitaire (PADS) est le partenaire financier du volet portant sur la malnutrition et la Planification Familiale</w:t>
      </w:r>
      <w:r w:rsidR="000C6ECE" w:rsidRPr="000C6ECE">
        <w:rPr>
          <w:rFonts w:ascii="Arial" w:hAnsi="Arial" w:cs="Arial"/>
          <w:sz w:val="20"/>
          <w:szCs w:val="20"/>
        </w:rPr>
        <w:t>. Les animateur</w:t>
      </w:r>
      <w:r w:rsidRPr="000C6ECE">
        <w:rPr>
          <w:rFonts w:ascii="Arial" w:hAnsi="Arial" w:cs="Arial"/>
          <w:sz w:val="20"/>
          <w:szCs w:val="20"/>
        </w:rPr>
        <w:t xml:space="preserve">s sont formés pour dépister les cas de malnutrition et aux démonstrations de la préparation de la bouillie enrichie pour les malnutris modérés. Les malnutris </w:t>
      </w:r>
      <w:r w:rsidR="000C6ECE" w:rsidRPr="000C6ECE">
        <w:rPr>
          <w:rFonts w:ascii="Arial" w:hAnsi="Arial" w:cs="Arial"/>
          <w:sz w:val="20"/>
          <w:szCs w:val="20"/>
        </w:rPr>
        <w:t>sévères</w:t>
      </w:r>
      <w:r w:rsidRPr="000C6ECE">
        <w:rPr>
          <w:rFonts w:ascii="Arial" w:hAnsi="Arial" w:cs="Arial"/>
          <w:sz w:val="20"/>
          <w:szCs w:val="20"/>
        </w:rPr>
        <w:t xml:space="preserve"> sont </w:t>
      </w:r>
      <w:r w:rsidR="000C6ECE" w:rsidRPr="000C6ECE">
        <w:rPr>
          <w:rFonts w:ascii="Arial" w:hAnsi="Arial" w:cs="Arial"/>
          <w:sz w:val="20"/>
          <w:szCs w:val="20"/>
        </w:rPr>
        <w:t>référés</w:t>
      </w:r>
      <w:r w:rsidRPr="000C6ECE">
        <w:rPr>
          <w:rFonts w:ascii="Arial" w:hAnsi="Arial" w:cs="Arial"/>
          <w:sz w:val="20"/>
          <w:szCs w:val="20"/>
        </w:rPr>
        <w:t xml:space="preserve"> au centre de santé.</w:t>
      </w:r>
    </w:p>
    <w:p w:rsidR="008C10CB" w:rsidRDefault="008601B0" w:rsidP="000C6ECE">
      <w:pPr>
        <w:jc w:val="both"/>
        <w:rPr>
          <w:rFonts w:ascii="Arial" w:hAnsi="Arial" w:cs="Arial"/>
          <w:b/>
          <w:sz w:val="20"/>
          <w:szCs w:val="20"/>
        </w:rPr>
      </w:pPr>
      <w:r w:rsidRPr="008601B0">
        <w:rPr>
          <w:rFonts w:ascii="Arial" w:hAnsi="Arial" w:cs="Arial"/>
          <w:b/>
          <w:noProof/>
          <w:sz w:val="20"/>
          <w:szCs w:val="20"/>
          <w:lang w:eastAsia="fr-FR"/>
        </w:rPr>
        <w:drawing>
          <wp:inline distT="0" distB="0" distL="0" distR="0">
            <wp:extent cx="2628899" cy="1809750"/>
            <wp:effectExtent l="19050" t="0" r="1" b="0"/>
            <wp:docPr id="15" name="Image 5" descr="C:\Documents and Settings\TRAORE Ousmane\Bureau\photo ADSBama\DSC004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TRAORE Ousmane\Bureau\photo ADSBama\DSC00402.JPG"/>
                    <pic:cNvPicPr>
                      <a:picLocks noChangeAspect="1" noChangeArrowheads="1"/>
                    </pic:cNvPicPr>
                  </pic:nvPicPr>
                  <pic:blipFill>
                    <a:blip r:embed="rId10" cstate="print"/>
                    <a:srcRect/>
                    <a:stretch>
                      <a:fillRect/>
                    </a:stretch>
                  </pic:blipFill>
                  <pic:spPr bwMode="auto">
                    <a:xfrm>
                      <a:off x="0" y="0"/>
                      <a:ext cx="2634119" cy="1813344"/>
                    </a:xfrm>
                    <a:prstGeom prst="rect">
                      <a:avLst/>
                    </a:prstGeom>
                    <a:noFill/>
                    <a:ln w="9525">
                      <a:noFill/>
                      <a:miter lim="800000"/>
                      <a:headEnd/>
                      <a:tailEnd/>
                    </a:ln>
                  </pic:spPr>
                </pic:pic>
              </a:graphicData>
            </a:graphic>
          </wp:inline>
        </w:drawing>
      </w:r>
    </w:p>
    <w:p w:rsidR="008C10CB" w:rsidRDefault="008C10CB" w:rsidP="008C10CB">
      <w:pPr>
        <w:jc w:val="both"/>
        <w:rPr>
          <w:rFonts w:ascii="Arial" w:hAnsi="Arial" w:cs="Arial"/>
          <w:sz w:val="20"/>
          <w:szCs w:val="20"/>
        </w:rPr>
      </w:pPr>
      <w:proofErr w:type="gramStart"/>
      <w:r>
        <w:rPr>
          <w:rFonts w:ascii="Arial" w:hAnsi="Arial" w:cs="Arial"/>
          <w:b/>
          <w:sz w:val="16"/>
          <w:szCs w:val="16"/>
        </w:rPr>
        <w:t>c</w:t>
      </w:r>
      <w:r w:rsidRPr="009A2B97">
        <w:rPr>
          <w:rFonts w:ascii="Arial" w:hAnsi="Arial" w:cs="Arial"/>
          <w:b/>
          <w:sz w:val="16"/>
          <w:szCs w:val="16"/>
        </w:rPr>
        <w:t>ette</w:t>
      </w:r>
      <w:proofErr w:type="gramEnd"/>
      <w:r w:rsidRPr="009A2B97">
        <w:rPr>
          <w:rFonts w:ascii="Arial" w:hAnsi="Arial" w:cs="Arial"/>
          <w:b/>
          <w:sz w:val="16"/>
          <w:szCs w:val="16"/>
        </w:rPr>
        <w:t xml:space="preserve"> affiche portant sur la gestion de la grossesse en dit sur le champ d’action de l’ADSB</w:t>
      </w:r>
    </w:p>
    <w:p w:rsidR="003A5702" w:rsidRPr="001A5105" w:rsidRDefault="003A5702" w:rsidP="000C6ECE">
      <w:pPr>
        <w:jc w:val="both"/>
        <w:rPr>
          <w:rFonts w:ascii="Arial" w:hAnsi="Arial" w:cs="Arial"/>
          <w:sz w:val="20"/>
          <w:szCs w:val="20"/>
        </w:rPr>
      </w:pPr>
      <w:r w:rsidRPr="000C6ECE">
        <w:rPr>
          <w:rFonts w:ascii="Arial" w:hAnsi="Arial" w:cs="Arial"/>
          <w:b/>
          <w:sz w:val="20"/>
          <w:szCs w:val="20"/>
        </w:rPr>
        <w:t>L’Association a des ambitions nobles</w:t>
      </w:r>
    </w:p>
    <w:p w:rsidR="003A5702" w:rsidRPr="000C6ECE" w:rsidRDefault="003A5702" w:rsidP="000C6ECE">
      <w:pPr>
        <w:jc w:val="both"/>
        <w:rPr>
          <w:rFonts w:ascii="Arial" w:hAnsi="Arial" w:cs="Arial"/>
          <w:sz w:val="20"/>
          <w:szCs w:val="20"/>
        </w:rPr>
      </w:pPr>
      <w:r w:rsidRPr="000C6ECE">
        <w:rPr>
          <w:rFonts w:ascii="Arial" w:hAnsi="Arial" w:cs="Arial"/>
          <w:sz w:val="20"/>
          <w:szCs w:val="20"/>
        </w:rPr>
        <w:t>Malgré le satisfecit</w:t>
      </w:r>
      <w:r w:rsidR="00BA143C" w:rsidRPr="000C6ECE">
        <w:rPr>
          <w:rFonts w:ascii="Arial" w:hAnsi="Arial" w:cs="Arial"/>
          <w:sz w:val="20"/>
          <w:szCs w:val="20"/>
        </w:rPr>
        <w:t xml:space="preserve"> constaté ça et là et les échos favorables qui arrivent à l’Association, elle rencontre d’énormes difficultés liées essentiellement aux manques de moyens financiers.  En milieu rural les vois de communications sont très difficiles d’accès et parfois très éloignés de </w:t>
      </w:r>
      <w:proofErr w:type="spellStart"/>
      <w:r w:rsidR="00BA143C" w:rsidRPr="000C6ECE">
        <w:rPr>
          <w:rFonts w:ascii="Arial" w:hAnsi="Arial" w:cs="Arial"/>
          <w:sz w:val="20"/>
          <w:szCs w:val="20"/>
        </w:rPr>
        <w:t>Bama</w:t>
      </w:r>
      <w:proofErr w:type="spellEnd"/>
      <w:r w:rsidR="00BA143C" w:rsidRPr="000C6ECE">
        <w:rPr>
          <w:rFonts w:ascii="Arial" w:hAnsi="Arial" w:cs="Arial"/>
          <w:sz w:val="20"/>
          <w:szCs w:val="20"/>
        </w:rPr>
        <w:t xml:space="preserve"> et de Bobo. Il faut alors des moyens de </w:t>
      </w:r>
      <w:r w:rsidR="000C6ECE" w:rsidRPr="000C6ECE">
        <w:rPr>
          <w:rFonts w:ascii="Arial" w:hAnsi="Arial" w:cs="Arial"/>
          <w:sz w:val="20"/>
          <w:szCs w:val="20"/>
        </w:rPr>
        <w:t>déplacement</w:t>
      </w:r>
      <w:r w:rsidR="00BA143C" w:rsidRPr="000C6ECE">
        <w:rPr>
          <w:rFonts w:ascii="Arial" w:hAnsi="Arial" w:cs="Arial"/>
          <w:sz w:val="20"/>
          <w:szCs w:val="20"/>
        </w:rPr>
        <w:t xml:space="preserve"> adéquats pour s’y rendre, les moyens dont l’association ne dispose pas. Or c’est un devoir impérieux pour l’ADSB de rejoindre ces populations afin de les sensibiliser sur les questions de santé.</w:t>
      </w:r>
    </w:p>
    <w:p w:rsidR="00BA143C" w:rsidRPr="000C6ECE" w:rsidRDefault="007913F1" w:rsidP="000C6ECE">
      <w:pPr>
        <w:jc w:val="both"/>
        <w:rPr>
          <w:rFonts w:ascii="Arial" w:hAnsi="Arial" w:cs="Arial"/>
          <w:sz w:val="20"/>
          <w:szCs w:val="20"/>
        </w:rPr>
      </w:pPr>
      <w:r w:rsidRPr="000C6ECE">
        <w:rPr>
          <w:rFonts w:ascii="Arial" w:hAnsi="Arial" w:cs="Arial"/>
          <w:sz w:val="20"/>
          <w:szCs w:val="20"/>
        </w:rPr>
        <w:t>Elle u</w:t>
      </w:r>
      <w:r w:rsidR="000C6ECE" w:rsidRPr="000C6ECE">
        <w:rPr>
          <w:rFonts w:ascii="Arial" w:hAnsi="Arial" w:cs="Arial"/>
          <w:sz w:val="20"/>
          <w:szCs w:val="20"/>
        </w:rPr>
        <w:t xml:space="preserve">tilise </w:t>
      </w:r>
      <w:r w:rsidR="00BA143C" w:rsidRPr="000C6ECE">
        <w:rPr>
          <w:rFonts w:ascii="Arial" w:hAnsi="Arial" w:cs="Arial"/>
          <w:sz w:val="20"/>
          <w:szCs w:val="20"/>
        </w:rPr>
        <w:t>le théâtre forum. Or elle ne dispose pas de sa propre troupe. Très souvent il manque d’argent pour louer les troupes.</w:t>
      </w:r>
    </w:p>
    <w:p w:rsidR="00C423C7" w:rsidRPr="000C6ECE" w:rsidRDefault="00C423C7" w:rsidP="00C423C7">
      <w:pPr>
        <w:jc w:val="both"/>
        <w:rPr>
          <w:rFonts w:ascii="Arial" w:hAnsi="Arial" w:cs="Arial"/>
          <w:sz w:val="20"/>
          <w:szCs w:val="20"/>
        </w:rPr>
      </w:pPr>
      <w:r w:rsidRPr="000C6ECE">
        <w:rPr>
          <w:rFonts w:ascii="Arial" w:hAnsi="Arial" w:cs="Arial"/>
          <w:sz w:val="20"/>
          <w:szCs w:val="20"/>
        </w:rPr>
        <w:t xml:space="preserve">L’ADSB est aussi opératrice d’alphabétisation. Elle crée et gère des centres d’alphabétisation. Cela permet aux gens de savoir et écrire en langue vernaculaire </w:t>
      </w:r>
      <w:proofErr w:type="spellStart"/>
      <w:r w:rsidRPr="000C6ECE">
        <w:rPr>
          <w:rFonts w:ascii="Arial" w:hAnsi="Arial" w:cs="Arial"/>
          <w:sz w:val="20"/>
          <w:szCs w:val="20"/>
        </w:rPr>
        <w:t>jula</w:t>
      </w:r>
      <w:proofErr w:type="spellEnd"/>
      <w:r w:rsidRPr="000C6ECE">
        <w:rPr>
          <w:rFonts w:ascii="Arial" w:hAnsi="Arial" w:cs="Arial"/>
          <w:sz w:val="20"/>
          <w:szCs w:val="20"/>
        </w:rPr>
        <w:t>.</w:t>
      </w:r>
    </w:p>
    <w:p w:rsidR="001A5105" w:rsidRDefault="00BA143C" w:rsidP="000C6ECE">
      <w:pPr>
        <w:jc w:val="both"/>
        <w:rPr>
          <w:rFonts w:ascii="Arial" w:hAnsi="Arial" w:cs="Arial"/>
          <w:sz w:val="20"/>
          <w:szCs w:val="20"/>
        </w:rPr>
      </w:pPr>
      <w:r w:rsidRPr="000C6ECE">
        <w:rPr>
          <w:rFonts w:ascii="Arial" w:hAnsi="Arial" w:cs="Arial"/>
          <w:sz w:val="20"/>
          <w:szCs w:val="20"/>
        </w:rPr>
        <w:t>Malgré ces difficultés,</w:t>
      </w:r>
      <w:r w:rsidR="007913F1" w:rsidRPr="000C6ECE">
        <w:rPr>
          <w:rFonts w:ascii="Arial" w:hAnsi="Arial" w:cs="Arial"/>
          <w:sz w:val="20"/>
          <w:szCs w:val="20"/>
        </w:rPr>
        <w:t xml:space="preserve"> l’ADSB nourrit des ambitions nobles pour aider les populations à atteindre un développement humain durable.</w:t>
      </w:r>
      <w:r w:rsidR="00434A8C" w:rsidRPr="000C6ECE">
        <w:rPr>
          <w:rFonts w:ascii="Arial" w:hAnsi="Arial" w:cs="Arial"/>
          <w:sz w:val="20"/>
          <w:szCs w:val="20"/>
        </w:rPr>
        <w:t xml:space="preserve"> Cette année, l’Association  va élaborer son plan d’action. Sur la prévention elle compte </w:t>
      </w:r>
      <w:r w:rsidR="00434A8C" w:rsidRPr="000C6ECE">
        <w:rPr>
          <w:rFonts w:ascii="Arial" w:hAnsi="Arial" w:cs="Arial"/>
          <w:sz w:val="20"/>
          <w:szCs w:val="20"/>
        </w:rPr>
        <w:lastRenderedPageBreak/>
        <w:t xml:space="preserve">exécuter  au moins </w:t>
      </w:r>
      <w:r w:rsidR="007913F1" w:rsidRPr="000C6ECE">
        <w:rPr>
          <w:rFonts w:ascii="Arial" w:hAnsi="Arial" w:cs="Arial"/>
          <w:sz w:val="20"/>
          <w:szCs w:val="20"/>
        </w:rPr>
        <w:t>50 causeries, 20 à 25 projections ciné débats, 10 théâtres forum en vue d’atteindre au moins 15 000 personnes toute cible confondue,</w:t>
      </w:r>
      <w:r w:rsidR="00434A8C" w:rsidRPr="000C6ECE">
        <w:rPr>
          <w:rFonts w:ascii="Arial" w:hAnsi="Arial" w:cs="Arial"/>
          <w:sz w:val="20"/>
          <w:szCs w:val="20"/>
        </w:rPr>
        <w:t xml:space="preserve"> pour que les gens  </w:t>
      </w:r>
      <w:r w:rsidR="007913F1" w:rsidRPr="000C6ECE">
        <w:rPr>
          <w:rFonts w:ascii="Arial" w:hAnsi="Arial" w:cs="Arial"/>
          <w:sz w:val="20"/>
          <w:szCs w:val="20"/>
        </w:rPr>
        <w:t xml:space="preserve">puissent connaître à travers </w:t>
      </w:r>
      <w:r w:rsidR="00434A8C" w:rsidRPr="000C6ECE">
        <w:rPr>
          <w:rFonts w:ascii="Arial" w:hAnsi="Arial" w:cs="Arial"/>
          <w:sz w:val="20"/>
          <w:szCs w:val="20"/>
        </w:rPr>
        <w:t xml:space="preserve">l’ADSB </w:t>
      </w:r>
      <w:r w:rsidR="007913F1" w:rsidRPr="000C6ECE">
        <w:rPr>
          <w:rFonts w:ascii="Arial" w:hAnsi="Arial" w:cs="Arial"/>
          <w:sz w:val="20"/>
          <w:szCs w:val="20"/>
        </w:rPr>
        <w:t xml:space="preserve">comment éviter le </w:t>
      </w:r>
      <w:proofErr w:type="spellStart"/>
      <w:r w:rsidR="007913F1" w:rsidRPr="000C6ECE">
        <w:rPr>
          <w:rFonts w:ascii="Arial" w:hAnsi="Arial" w:cs="Arial"/>
          <w:sz w:val="20"/>
          <w:szCs w:val="20"/>
        </w:rPr>
        <w:t>vih</w:t>
      </w:r>
      <w:proofErr w:type="spellEnd"/>
      <w:r w:rsidR="007913F1" w:rsidRPr="000C6ECE">
        <w:rPr>
          <w:rFonts w:ascii="Arial" w:hAnsi="Arial" w:cs="Arial"/>
          <w:sz w:val="20"/>
          <w:szCs w:val="20"/>
        </w:rPr>
        <w:t xml:space="preserve">/sida. </w:t>
      </w:r>
    </w:p>
    <w:p w:rsidR="001A5105" w:rsidRPr="000C6ECE" w:rsidRDefault="000C6ECE" w:rsidP="000C6ECE">
      <w:pPr>
        <w:jc w:val="both"/>
        <w:rPr>
          <w:rFonts w:ascii="Arial" w:hAnsi="Arial" w:cs="Arial"/>
          <w:sz w:val="20"/>
          <w:szCs w:val="20"/>
        </w:rPr>
      </w:pPr>
      <w:r w:rsidRPr="000C6ECE">
        <w:rPr>
          <w:rFonts w:ascii="Arial" w:hAnsi="Arial" w:cs="Arial"/>
          <w:sz w:val="20"/>
          <w:szCs w:val="20"/>
        </w:rPr>
        <w:t>Bientôt, l’Association va mettre sur pied sa propre troupe théâtrale</w:t>
      </w:r>
      <w:r w:rsidR="001A5105">
        <w:rPr>
          <w:rFonts w:ascii="Arial" w:hAnsi="Arial" w:cs="Arial"/>
          <w:sz w:val="20"/>
          <w:szCs w:val="20"/>
        </w:rPr>
        <w:t>.</w:t>
      </w:r>
    </w:p>
    <w:p w:rsidR="009A2B97" w:rsidRDefault="009A2B97" w:rsidP="007B23E3">
      <w:pPr>
        <w:jc w:val="both"/>
        <w:rPr>
          <w:rFonts w:ascii="Arial" w:hAnsi="Arial" w:cs="Arial"/>
          <w:sz w:val="20"/>
          <w:szCs w:val="20"/>
        </w:rPr>
      </w:pPr>
      <w:r>
        <w:rPr>
          <w:rFonts w:ascii="Arial" w:hAnsi="Arial" w:cs="Arial"/>
          <w:noProof/>
          <w:sz w:val="20"/>
          <w:szCs w:val="20"/>
          <w:lang w:eastAsia="fr-FR"/>
        </w:rPr>
        <w:drawing>
          <wp:inline distT="0" distB="0" distL="0" distR="0">
            <wp:extent cx="2762250" cy="1857375"/>
            <wp:effectExtent l="19050" t="0" r="0" b="0"/>
            <wp:docPr id="1" name="Image 4" descr="C:\Documents and Settings\TRAORE Ousmane\Bureau\photo ADSBama\DSC004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TRAORE Ousmane\Bureau\photo ADSBama\DSC00401.JPG"/>
                    <pic:cNvPicPr>
                      <a:picLocks noChangeAspect="1" noChangeArrowheads="1"/>
                    </pic:cNvPicPr>
                  </pic:nvPicPr>
                  <pic:blipFill>
                    <a:blip r:embed="rId11" cstate="print"/>
                    <a:srcRect/>
                    <a:stretch>
                      <a:fillRect/>
                    </a:stretch>
                  </pic:blipFill>
                  <pic:spPr bwMode="auto">
                    <a:xfrm>
                      <a:off x="0" y="0"/>
                      <a:ext cx="2763574" cy="1858265"/>
                    </a:xfrm>
                    <a:prstGeom prst="rect">
                      <a:avLst/>
                    </a:prstGeom>
                    <a:noFill/>
                    <a:ln w="9525">
                      <a:noFill/>
                      <a:miter lim="800000"/>
                      <a:headEnd/>
                      <a:tailEnd/>
                    </a:ln>
                  </pic:spPr>
                </pic:pic>
              </a:graphicData>
            </a:graphic>
          </wp:inline>
        </w:drawing>
      </w:r>
    </w:p>
    <w:p w:rsidR="009A2B97" w:rsidRPr="009A2B97" w:rsidRDefault="009A2B97" w:rsidP="007B23E3">
      <w:pPr>
        <w:jc w:val="both"/>
        <w:rPr>
          <w:rFonts w:ascii="Arial" w:hAnsi="Arial" w:cs="Arial"/>
          <w:b/>
          <w:sz w:val="16"/>
          <w:szCs w:val="16"/>
        </w:rPr>
      </w:pPr>
      <w:r w:rsidRPr="009A2B97">
        <w:rPr>
          <w:rFonts w:ascii="Arial" w:hAnsi="Arial" w:cs="Arial"/>
          <w:b/>
          <w:sz w:val="16"/>
          <w:szCs w:val="16"/>
        </w:rPr>
        <w:t>Le responsable de l’Association dans son bureau</w:t>
      </w:r>
    </w:p>
    <w:p w:rsidR="007B23E3" w:rsidRPr="008601B0" w:rsidRDefault="00434A8C" w:rsidP="008601B0">
      <w:pPr>
        <w:jc w:val="both"/>
        <w:rPr>
          <w:rFonts w:ascii="Arial" w:hAnsi="Arial" w:cs="Arial"/>
          <w:i/>
          <w:sz w:val="20"/>
          <w:szCs w:val="20"/>
        </w:rPr>
      </w:pPr>
      <w:r w:rsidRPr="000C6ECE">
        <w:rPr>
          <w:rFonts w:ascii="Arial" w:hAnsi="Arial" w:cs="Arial"/>
          <w:sz w:val="20"/>
          <w:szCs w:val="20"/>
        </w:rPr>
        <w:t xml:space="preserve">Salam </w:t>
      </w:r>
      <w:proofErr w:type="spellStart"/>
      <w:r w:rsidRPr="000C6ECE">
        <w:rPr>
          <w:rFonts w:ascii="Arial" w:hAnsi="Arial" w:cs="Arial"/>
          <w:sz w:val="20"/>
          <w:szCs w:val="20"/>
        </w:rPr>
        <w:t>Sawadogo</w:t>
      </w:r>
      <w:proofErr w:type="spellEnd"/>
      <w:r w:rsidRPr="000C6ECE">
        <w:rPr>
          <w:rFonts w:ascii="Arial" w:hAnsi="Arial" w:cs="Arial"/>
          <w:sz w:val="20"/>
          <w:szCs w:val="20"/>
        </w:rPr>
        <w:t xml:space="preserve">, Président de l’ADSB </w:t>
      </w:r>
      <w:proofErr w:type="gramStart"/>
      <w:r w:rsidRPr="000C6ECE">
        <w:rPr>
          <w:rFonts w:ascii="Arial" w:hAnsi="Arial" w:cs="Arial"/>
          <w:sz w:val="20"/>
          <w:szCs w:val="20"/>
        </w:rPr>
        <w:t>a</w:t>
      </w:r>
      <w:proofErr w:type="gramEnd"/>
      <w:r w:rsidRPr="000C6ECE">
        <w:rPr>
          <w:rFonts w:ascii="Arial" w:hAnsi="Arial" w:cs="Arial"/>
          <w:sz w:val="20"/>
          <w:szCs w:val="20"/>
        </w:rPr>
        <w:t xml:space="preserve"> un vœu qui lui est très cher : « </w:t>
      </w:r>
      <w:r w:rsidRPr="000C6ECE">
        <w:rPr>
          <w:rFonts w:ascii="Arial" w:hAnsi="Arial" w:cs="Arial"/>
          <w:i/>
          <w:sz w:val="20"/>
          <w:szCs w:val="20"/>
        </w:rPr>
        <w:t>Q</w:t>
      </w:r>
      <w:r w:rsidR="007913F1" w:rsidRPr="000C6ECE">
        <w:rPr>
          <w:rFonts w:ascii="Arial" w:hAnsi="Arial" w:cs="Arial"/>
          <w:i/>
          <w:sz w:val="20"/>
          <w:szCs w:val="20"/>
        </w:rPr>
        <w:t xml:space="preserve">ue la MAS et le PAMAC nous soutiennent davantage. Qu’ils </w:t>
      </w:r>
      <w:r w:rsidRPr="000C6ECE">
        <w:rPr>
          <w:rFonts w:ascii="Arial" w:hAnsi="Arial" w:cs="Arial"/>
          <w:i/>
          <w:sz w:val="20"/>
          <w:szCs w:val="20"/>
        </w:rPr>
        <w:t xml:space="preserve">nous </w:t>
      </w:r>
      <w:r w:rsidR="007913F1" w:rsidRPr="000C6ECE">
        <w:rPr>
          <w:rFonts w:ascii="Arial" w:hAnsi="Arial" w:cs="Arial"/>
          <w:i/>
          <w:sz w:val="20"/>
          <w:szCs w:val="20"/>
        </w:rPr>
        <w:t>orientent vers d’autres partenaires pour nous permettre d’exécuter correctement nos activités sur le terrain et même élargir notre champ</w:t>
      </w:r>
      <w:r w:rsidRPr="000C6ECE">
        <w:rPr>
          <w:rFonts w:ascii="Arial" w:hAnsi="Arial" w:cs="Arial"/>
          <w:i/>
          <w:sz w:val="20"/>
          <w:szCs w:val="20"/>
        </w:rPr>
        <w:t xml:space="preserve"> d’action afin que dans un avenir proche, qu’on parle moins de </w:t>
      </w:r>
      <w:proofErr w:type="spellStart"/>
      <w:r w:rsidRPr="000C6ECE">
        <w:rPr>
          <w:rFonts w:ascii="Arial" w:hAnsi="Arial" w:cs="Arial"/>
          <w:i/>
          <w:sz w:val="20"/>
          <w:szCs w:val="20"/>
        </w:rPr>
        <w:t>vih</w:t>
      </w:r>
      <w:proofErr w:type="spellEnd"/>
      <w:r w:rsidRPr="000C6ECE">
        <w:rPr>
          <w:rFonts w:ascii="Arial" w:hAnsi="Arial" w:cs="Arial"/>
          <w:i/>
          <w:sz w:val="20"/>
          <w:szCs w:val="20"/>
        </w:rPr>
        <w:t xml:space="preserve">/sida dans la commune de </w:t>
      </w:r>
      <w:proofErr w:type="spellStart"/>
      <w:r w:rsidRPr="000C6ECE">
        <w:rPr>
          <w:rFonts w:ascii="Arial" w:hAnsi="Arial" w:cs="Arial"/>
          <w:i/>
          <w:sz w:val="20"/>
          <w:szCs w:val="20"/>
        </w:rPr>
        <w:t>Bama</w:t>
      </w:r>
      <w:proofErr w:type="spellEnd"/>
      <w:r w:rsidRPr="000C6ECE">
        <w:rPr>
          <w:rFonts w:ascii="Arial" w:hAnsi="Arial" w:cs="Arial"/>
          <w:i/>
          <w:sz w:val="20"/>
          <w:szCs w:val="20"/>
        </w:rPr>
        <w:t>. »</w:t>
      </w:r>
    </w:p>
    <w:p w:rsidR="007B23E3" w:rsidRPr="00B5170A" w:rsidRDefault="00D738C4" w:rsidP="007B23E3">
      <w:pPr>
        <w:rPr>
          <w:sz w:val="20"/>
          <w:szCs w:val="20"/>
        </w:rPr>
      </w:pPr>
      <w:r w:rsidRPr="00D738C4">
        <w:rPr>
          <w:sz w:val="20"/>
          <w:szCs w:val="20"/>
        </w:rPr>
        <w:pict>
          <v:shape id="_x0000_i1025" type="#_x0000_t136" style="width:165.75pt;height:33pt" fillcolor="#06c" stroked="f" strokecolor="#9cf" strokeweight="1.5pt">
            <v:shadow on="t" color="#900"/>
            <v:textpath style="font-family:&quot;Impact&quot;;v-text-kern:t" trim="t" fitpath="t" string="Le Journal de la MAS"/>
          </v:shape>
        </w:pict>
      </w:r>
    </w:p>
    <w:p w:rsidR="007B23E3" w:rsidRPr="00B5170A" w:rsidRDefault="007B23E3" w:rsidP="001A5105">
      <w:pPr>
        <w:widowControl w:val="0"/>
        <w:spacing w:line="240" w:lineRule="auto"/>
        <w:jc w:val="center"/>
        <w:rPr>
          <w:sz w:val="20"/>
          <w:szCs w:val="20"/>
        </w:rPr>
      </w:pPr>
      <w:r w:rsidRPr="00B5170A">
        <w:rPr>
          <w:b/>
          <w:bCs/>
          <w:sz w:val="20"/>
          <w:szCs w:val="20"/>
          <w:u w:val="single"/>
        </w:rPr>
        <w:t>Directeur de publication</w:t>
      </w:r>
      <w:r w:rsidRPr="00B5170A">
        <w:rPr>
          <w:b/>
          <w:bCs/>
          <w:sz w:val="20"/>
          <w:szCs w:val="20"/>
        </w:rPr>
        <w:t>:</w:t>
      </w:r>
    </w:p>
    <w:p w:rsidR="007B23E3" w:rsidRPr="00B5170A" w:rsidRDefault="007B23E3" w:rsidP="001A5105">
      <w:pPr>
        <w:widowControl w:val="0"/>
        <w:spacing w:line="240" w:lineRule="auto"/>
        <w:jc w:val="center"/>
        <w:rPr>
          <w:sz w:val="20"/>
          <w:szCs w:val="20"/>
        </w:rPr>
      </w:pPr>
      <w:smartTag w:uri="urn:schemas-microsoft-com:office:smarttags" w:element="PersonName">
        <w:smartTagPr>
          <w:attr w:name="ProductID" w:val="La M.A"/>
        </w:smartTagPr>
        <w:r w:rsidRPr="00B5170A">
          <w:rPr>
            <w:b/>
            <w:bCs/>
            <w:sz w:val="20"/>
            <w:szCs w:val="20"/>
          </w:rPr>
          <w:t>La M.A</w:t>
        </w:r>
      </w:smartTag>
      <w:r w:rsidRPr="00B5170A">
        <w:rPr>
          <w:b/>
          <w:bCs/>
          <w:sz w:val="20"/>
          <w:szCs w:val="20"/>
        </w:rPr>
        <w:t>.S.</w:t>
      </w:r>
    </w:p>
    <w:p w:rsidR="007B23E3" w:rsidRPr="00B5170A" w:rsidRDefault="007B23E3" w:rsidP="001A5105">
      <w:pPr>
        <w:widowControl w:val="0"/>
        <w:spacing w:line="240" w:lineRule="auto"/>
        <w:jc w:val="center"/>
        <w:rPr>
          <w:sz w:val="20"/>
          <w:szCs w:val="20"/>
        </w:rPr>
      </w:pPr>
      <w:r w:rsidRPr="00B5170A">
        <w:rPr>
          <w:b/>
          <w:bCs/>
          <w:sz w:val="20"/>
          <w:szCs w:val="20"/>
          <w:u w:val="single"/>
        </w:rPr>
        <w:t>Équipe de Rédaction</w:t>
      </w:r>
    </w:p>
    <w:p w:rsidR="007B23E3" w:rsidRDefault="007B23E3" w:rsidP="001A5105">
      <w:pPr>
        <w:widowControl w:val="0"/>
        <w:spacing w:line="240" w:lineRule="auto"/>
        <w:rPr>
          <w:b/>
          <w:bCs/>
          <w:sz w:val="20"/>
          <w:szCs w:val="20"/>
        </w:rPr>
      </w:pPr>
      <w:r w:rsidRPr="002F5E36">
        <w:rPr>
          <w:b/>
          <w:bCs/>
          <w:sz w:val="20"/>
          <w:szCs w:val="20"/>
        </w:rPr>
        <w:t xml:space="preserve">                              </w:t>
      </w:r>
      <w:proofErr w:type="spellStart"/>
      <w:r w:rsidRPr="002F5E36">
        <w:rPr>
          <w:b/>
          <w:bCs/>
          <w:sz w:val="20"/>
          <w:szCs w:val="20"/>
        </w:rPr>
        <w:t>Bazombié</w:t>
      </w:r>
      <w:proofErr w:type="spellEnd"/>
      <w:r w:rsidRPr="002F5E36">
        <w:rPr>
          <w:b/>
          <w:bCs/>
          <w:sz w:val="20"/>
          <w:szCs w:val="20"/>
        </w:rPr>
        <w:t xml:space="preserve"> BADO</w:t>
      </w:r>
    </w:p>
    <w:p w:rsidR="001A5105" w:rsidRDefault="001A5105" w:rsidP="001A5105">
      <w:pPr>
        <w:widowControl w:val="0"/>
        <w:spacing w:line="240" w:lineRule="auto"/>
        <w:rPr>
          <w:b/>
          <w:bCs/>
          <w:sz w:val="20"/>
          <w:szCs w:val="20"/>
        </w:rPr>
      </w:pPr>
      <w:r>
        <w:rPr>
          <w:b/>
          <w:bCs/>
          <w:sz w:val="20"/>
          <w:szCs w:val="20"/>
        </w:rPr>
        <w:t xml:space="preserve">                            </w:t>
      </w:r>
      <w:proofErr w:type="spellStart"/>
      <w:r>
        <w:rPr>
          <w:b/>
          <w:bCs/>
          <w:sz w:val="20"/>
          <w:szCs w:val="20"/>
        </w:rPr>
        <w:t>Yacouba</w:t>
      </w:r>
      <w:proofErr w:type="spellEnd"/>
      <w:r>
        <w:rPr>
          <w:b/>
          <w:bCs/>
          <w:sz w:val="20"/>
          <w:szCs w:val="20"/>
        </w:rPr>
        <w:t xml:space="preserve"> OUEDRAOGO</w:t>
      </w:r>
    </w:p>
    <w:p w:rsidR="008601B0" w:rsidRPr="008601B0" w:rsidRDefault="001A5105" w:rsidP="008601B0">
      <w:pPr>
        <w:widowControl w:val="0"/>
        <w:spacing w:line="240" w:lineRule="auto"/>
        <w:rPr>
          <w:b/>
          <w:bCs/>
          <w:sz w:val="20"/>
          <w:szCs w:val="20"/>
        </w:rPr>
      </w:pPr>
      <w:r>
        <w:rPr>
          <w:b/>
          <w:bCs/>
          <w:sz w:val="20"/>
          <w:szCs w:val="20"/>
        </w:rPr>
        <w:t xml:space="preserve">                           Ousmane TRAORE</w:t>
      </w:r>
    </w:p>
    <w:p w:rsidR="008601B0" w:rsidRDefault="008601B0" w:rsidP="008601B0">
      <w:r w:rsidRPr="00B00919">
        <w:rPr>
          <w:rFonts w:ascii="Arial" w:hAnsi="Arial" w:cs="Arial"/>
          <w:b/>
          <w:noProof/>
          <w:lang w:eastAsia="fr-FR"/>
        </w:rPr>
        <w:drawing>
          <wp:inline distT="0" distB="0" distL="0" distR="0">
            <wp:extent cx="929269" cy="514350"/>
            <wp:effectExtent l="19050" t="0" r="4181" b="0"/>
            <wp:docPr id="9" name="Imag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2"/>
                    <a:srcRect/>
                    <a:stretch>
                      <a:fillRect/>
                    </a:stretch>
                  </pic:blipFill>
                  <pic:spPr bwMode="auto">
                    <a:xfrm>
                      <a:off x="0" y="0"/>
                      <a:ext cx="933761" cy="516836"/>
                    </a:xfrm>
                    <a:prstGeom prst="rect">
                      <a:avLst/>
                    </a:prstGeom>
                    <a:noFill/>
                    <a:ln w="9525">
                      <a:noFill/>
                      <a:miter lim="800000"/>
                      <a:headEnd/>
                      <a:tailEnd/>
                    </a:ln>
                  </pic:spPr>
                </pic:pic>
              </a:graphicData>
            </a:graphic>
          </wp:inline>
        </w:drawing>
      </w:r>
      <w:r>
        <w:rPr>
          <w:b/>
          <w:sz w:val="20"/>
          <w:szCs w:val="20"/>
        </w:rPr>
        <w:t xml:space="preserve">                       </w:t>
      </w:r>
      <w:r w:rsidRPr="00B00919">
        <w:rPr>
          <w:rFonts w:ascii="Arial" w:hAnsi="Arial" w:cs="Arial"/>
          <w:b/>
          <w:noProof/>
          <w:lang w:eastAsia="fr-FR"/>
        </w:rPr>
        <w:drawing>
          <wp:inline distT="0" distB="0" distL="0" distR="0">
            <wp:extent cx="724707" cy="638175"/>
            <wp:effectExtent l="19050" t="0" r="0" b="0"/>
            <wp:docPr id="11" name="Imag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3"/>
                    <a:srcRect/>
                    <a:stretch>
                      <a:fillRect/>
                    </a:stretch>
                  </pic:blipFill>
                  <pic:spPr bwMode="auto">
                    <a:xfrm>
                      <a:off x="0" y="0"/>
                      <a:ext cx="724707" cy="638175"/>
                    </a:xfrm>
                    <a:prstGeom prst="rect">
                      <a:avLst/>
                    </a:prstGeom>
                    <a:noFill/>
                    <a:ln w="9525">
                      <a:noFill/>
                      <a:miter lim="800000"/>
                      <a:headEnd/>
                      <a:tailEnd/>
                    </a:ln>
                  </pic:spPr>
                </pic:pic>
              </a:graphicData>
            </a:graphic>
          </wp:inline>
        </w:drawing>
      </w:r>
      <w:r>
        <w:rPr>
          <w:b/>
          <w:sz w:val="20"/>
          <w:szCs w:val="20"/>
        </w:rPr>
        <w:t xml:space="preserve">     </w:t>
      </w:r>
      <w:r w:rsidRPr="000A2F7E">
        <w:rPr>
          <w:b/>
          <w:sz w:val="20"/>
          <w:szCs w:val="20"/>
        </w:rPr>
        <w:t xml:space="preserve"> </w:t>
      </w:r>
      <w:r>
        <w:rPr>
          <w:b/>
          <w:sz w:val="20"/>
          <w:szCs w:val="20"/>
        </w:rPr>
        <w:t xml:space="preserve">  </w:t>
      </w:r>
      <w:r w:rsidRPr="005A4004">
        <w:rPr>
          <w:b/>
          <w:sz w:val="20"/>
          <w:szCs w:val="20"/>
        </w:rPr>
        <w:t>UNION EUROPEENNE</w:t>
      </w:r>
      <w:r>
        <w:rPr>
          <w:b/>
          <w:sz w:val="20"/>
          <w:szCs w:val="20"/>
        </w:rPr>
        <w:t xml:space="preserve">                     </w:t>
      </w:r>
      <w:r w:rsidRPr="000A2F7E">
        <w:rPr>
          <w:b/>
          <w:noProof/>
          <w:sz w:val="20"/>
          <w:szCs w:val="20"/>
          <w:lang w:eastAsia="fr-FR"/>
        </w:rPr>
        <w:drawing>
          <wp:inline distT="0" distB="0" distL="0" distR="0">
            <wp:extent cx="565740" cy="226154"/>
            <wp:effectExtent l="19050" t="0" r="5760" b="0"/>
            <wp:docPr id="13" name="Imag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14"/>
                    <a:srcRect/>
                    <a:stretch>
                      <a:fillRect/>
                    </a:stretch>
                  </pic:blipFill>
                  <pic:spPr bwMode="auto">
                    <a:xfrm>
                      <a:off x="0" y="0"/>
                      <a:ext cx="575643" cy="230113"/>
                    </a:xfrm>
                    <a:prstGeom prst="rect">
                      <a:avLst/>
                    </a:prstGeom>
                    <a:noFill/>
                    <a:ln w="9525">
                      <a:noFill/>
                      <a:miter lim="800000"/>
                      <a:headEnd/>
                      <a:tailEnd/>
                    </a:ln>
                  </pic:spPr>
                </pic:pic>
              </a:graphicData>
            </a:graphic>
          </wp:inline>
        </w:drawing>
      </w:r>
    </w:p>
    <w:p w:rsidR="001A5105" w:rsidRDefault="005922D9" w:rsidP="007B23E3">
      <w:pPr>
        <w:widowControl w:val="0"/>
        <w:rPr>
          <w:noProof/>
          <w:lang w:eastAsia="fr-FR"/>
        </w:rPr>
      </w:pPr>
      <w:r w:rsidRPr="00D738C4">
        <w:rPr>
          <w:rFonts w:ascii="Arial" w:hAnsi="Arial" w:cs="Arial"/>
          <w:b/>
          <w:noProof/>
          <w:sz w:val="16"/>
          <w:szCs w:val="16"/>
          <w:lang w:eastAsia="fr-FR"/>
        </w:rPr>
        <w:lastRenderedPageBreak/>
        <w:pict>
          <v:rect id="_x0000_s1038" alt="" style="position:absolute;margin-left:109.15pt;margin-top:-54.4pt;width:319.5pt;height:36.8pt;z-index:251672576;visibility:visible;mso-wrap-edited:f;mso-wrap-distance-left:2.88pt;mso-wrap-distance-top:2.88pt;mso-wrap-distance-right:2.88pt;mso-wrap-distance-bottom:2.88pt" fillcolor="#00259a" stroked="f" insetpen="t" o:cliptowrap="t">
            <v:shadow color="#ccc"/>
            <o:lock v:ext="edit" shapetype="t"/>
            <v:textbox style="mso-next-textbox:#_x0000_s1038;mso-column-margin:2.85pt" inset="2.88pt,2.88pt,2.88pt,2.88pt">
              <w:txbxContent>
                <w:p w:rsidR="00823FB3" w:rsidRPr="005922D9" w:rsidRDefault="00823FB3" w:rsidP="00950C2D">
                  <w:pPr>
                    <w:tabs>
                      <w:tab w:val="left" w:pos="1410"/>
                    </w:tabs>
                    <w:jc w:val="center"/>
                    <w:rPr>
                      <w:szCs w:val="48"/>
                    </w:rPr>
                  </w:pPr>
                  <w:r>
                    <w:rPr>
                      <w:szCs w:val="48"/>
                    </w:rPr>
                    <w:t xml:space="preserve">     </w:t>
                  </w:r>
                  <w:r>
                    <w:rPr>
                      <w:rFonts w:ascii="Arial" w:hAnsi="Arial" w:cs="Arial"/>
                      <w:b/>
                    </w:rPr>
                    <w:t>FORMATION CITOYENNE</w:t>
                  </w:r>
                </w:p>
                <w:p w:rsidR="00823FB3" w:rsidRPr="004058A4" w:rsidRDefault="00823FB3" w:rsidP="00823FB3">
                  <w:pPr>
                    <w:rPr>
                      <w:rFonts w:ascii="Calibri" w:eastAsia="Calibri" w:hAnsi="Calibri" w:cs="Times New Roman"/>
                      <w:szCs w:val="48"/>
                    </w:rPr>
                  </w:pPr>
                </w:p>
              </w:txbxContent>
            </v:textbox>
          </v:rect>
        </w:pict>
      </w:r>
      <w:r w:rsidRPr="00D738C4">
        <w:rPr>
          <w:rFonts w:ascii="Arial" w:hAnsi="Arial" w:cs="Arial"/>
          <w:b/>
          <w:noProof/>
          <w:sz w:val="16"/>
          <w:szCs w:val="16"/>
          <w:lang w:eastAsia="fr-FR"/>
        </w:rPr>
        <w:pict>
          <v:rect id="_x0000_s1039" alt="" style="position:absolute;margin-left:109.15pt;margin-top:-39.4pt;width:319.5pt;height:17.25pt;z-index:251673600;visibility:visible;mso-wrap-edited:f;mso-wrap-distance-left:2.88pt;mso-wrap-distance-top:2.88pt;mso-wrap-distance-right:2.88pt;mso-wrap-distance-bottom:2.88pt" fillcolor="#00259a" stroked="f" insetpen="t" o:cliptowrap="t">
            <v:shadow color="#ccc"/>
            <o:lock v:ext="edit" shapetype="t"/>
            <v:textbox style="mso-next-textbox:#_x0000_s1039;mso-column-margin:2.85pt" inset="2.88pt,2.88pt,2.88pt,2.88pt">
              <w:txbxContent>
                <w:p w:rsidR="00823FB3" w:rsidRPr="004058A4" w:rsidRDefault="00823FB3" w:rsidP="005922D9">
                  <w:pPr>
                    <w:tabs>
                      <w:tab w:val="left" w:pos="1410"/>
                    </w:tabs>
                    <w:jc w:val="center"/>
                    <w:rPr>
                      <w:rFonts w:ascii="Calibri" w:eastAsia="Calibri" w:hAnsi="Calibri" w:cs="Times New Roman"/>
                      <w:szCs w:val="48"/>
                    </w:rPr>
                  </w:pPr>
                  <w:r>
                    <w:rPr>
                      <w:szCs w:val="48"/>
                    </w:rPr>
                    <w:t xml:space="preserve">     </w:t>
                  </w:r>
                </w:p>
              </w:txbxContent>
            </v:textbox>
          </v:rect>
        </w:pict>
      </w:r>
    </w:p>
    <w:p w:rsidR="007B23E3" w:rsidRDefault="007B23E3" w:rsidP="007913F1">
      <w:pPr>
        <w:sectPr w:rsidR="007B23E3" w:rsidSect="007B23E3">
          <w:type w:val="continuous"/>
          <w:pgSz w:w="11906" w:h="16838"/>
          <w:pgMar w:top="1417" w:right="1417" w:bottom="1417" w:left="1417" w:header="708" w:footer="708" w:gutter="0"/>
          <w:cols w:num="2" w:space="708"/>
          <w:docGrid w:linePitch="360"/>
        </w:sectPr>
      </w:pPr>
    </w:p>
    <w:p w:rsidR="00823FB3" w:rsidRDefault="00823FB3" w:rsidP="00EB6E30">
      <w:pPr>
        <w:rPr>
          <w:b/>
        </w:rPr>
      </w:pPr>
    </w:p>
    <w:p w:rsidR="00EB6E30" w:rsidRPr="00476C10" w:rsidRDefault="00EB6E30" w:rsidP="00EB6E30">
      <w:pPr>
        <w:rPr>
          <w:b/>
          <w:highlight w:val="yellow"/>
        </w:rPr>
      </w:pPr>
      <w:r w:rsidRPr="00476C10">
        <w:rPr>
          <w:b/>
          <w:highlight w:val="yellow"/>
        </w:rPr>
        <w:t>Pour ce numéro, Formation citoyenne parlera des droits et des devoirs des membres d’une association. Le fait de connaître ses droits et ses devoirs permet une bonne participation, une bonne adhésion aux valeurs de la structure.</w:t>
      </w:r>
    </w:p>
    <w:p w:rsidR="00EB6E30" w:rsidRPr="00476C10" w:rsidRDefault="00EB6E30" w:rsidP="008C10CB">
      <w:pPr>
        <w:rPr>
          <w:rFonts w:ascii="Arial" w:hAnsi="Arial" w:cs="Arial"/>
          <w:sz w:val="20"/>
          <w:szCs w:val="20"/>
          <w:highlight w:val="yellow"/>
        </w:rPr>
        <w:sectPr w:rsidR="00EB6E30" w:rsidRPr="00476C10" w:rsidSect="008C10CB">
          <w:type w:val="continuous"/>
          <w:pgSz w:w="11906" w:h="16838"/>
          <w:pgMar w:top="1417" w:right="1417" w:bottom="1417" w:left="1417" w:header="708" w:footer="708" w:gutter="0"/>
          <w:cols w:space="708"/>
          <w:docGrid w:linePitch="360"/>
        </w:sectPr>
      </w:pPr>
    </w:p>
    <w:p w:rsidR="008C10CB" w:rsidRPr="00476C10" w:rsidRDefault="008C10CB" w:rsidP="008C10CB">
      <w:pPr>
        <w:rPr>
          <w:rFonts w:ascii="Arial" w:hAnsi="Arial" w:cs="Arial"/>
          <w:sz w:val="20"/>
          <w:szCs w:val="20"/>
          <w:highlight w:val="yellow"/>
        </w:rPr>
      </w:pPr>
      <w:r w:rsidRPr="00476C10">
        <w:rPr>
          <w:rFonts w:ascii="Arial" w:hAnsi="Arial" w:cs="Arial"/>
          <w:sz w:val="20"/>
          <w:szCs w:val="20"/>
          <w:highlight w:val="yellow"/>
        </w:rPr>
        <w:lastRenderedPageBreak/>
        <w:t>Les membres d’une organisation ont un certain nombre d’obligation vis-à-vis de celle-ci. On peut retenir :</w:t>
      </w:r>
    </w:p>
    <w:p w:rsidR="008C10CB" w:rsidRPr="00476C10" w:rsidRDefault="008C10CB" w:rsidP="008C10CB">
      <w:pPr>
        <w:pStyle w:val="Paragraphedeliste"/>
        <w:numPr>
          <w:ilvl w:val="0"/>
          <w:numId w:val="2"/>
        </w:numPr>
        <w:rPr>
          <w:rFonts w:ascii="Arial" w:hAnsi="Arial" w:cs="Arial"/>
          <w:sz w:val="20"/>
          <w:szCs w:val="20"/>
          <w:highlight w:val="yellow"/>
        </w:rPr>
      </w:pPr>
      <w:r w:rsidRPr="00476C10">
        <w:rPr>
          <w:rFonts w:ascii="Arial" w:hAnsi="Arial" w:cs="Arial"/>
          <w:sz w:val="20"/>
          <w:szCs w:val="20"/>
          <w:highlight w:val="yellow"/>
        </w:rPr>
        <w:t>Aucun membre adhérent ne peut être membre d’une autre organisation ayant le même objet et le même ressort territorial.</w:t>
      </w:r>
    </w:p>
    <w:p w:rsidR="008C10CB" w:rsidRPr="00476C10" w:rsidRDefault="008C10CB" w:rsidP="008C10CB">
      <w:pPr>
        <w:pStyle w:val="Paragraphedeliste"/>
        <w:numPr>
          <w:ilvl w:val="0"/>
          <w:numId w:val="2"/>
        </w:numPr>
        <w:rPr>
          <w:rFonts w:ascii="Arial" w:hAnsi="Arial" w:cs="Arial"/>
          <w:sz w:val="20"/>
          <w:szCs w:val="20"/>
          <w:highlight w:val="yellow"/>
        </w:rPr>
      </w:pPr>
      <w:r w:rsidRPr="00476C10">
        <w:rPr>
          <w:rFonts w:ascii="Arial" w:hAnsi="Arial" w:cs="Arial"/>
          <w:sz w:val="20"/>
          <w:szCs w:val="20"/>
          <w:highlight w:val="yellow"/>
        </w:rPr>
        <w:t>Chaque membre accepte de respecter le règlement intérieur de l’organisation</w:t>
      </w:r>
    </w:p>
    <w:p w:rsidR="008C10CB" w:rsidRPr="00476C10" w:rsidRDefault="008C10CB" w:rsidP="008C10CB">
      <w:pPr>
        <w:pStyle w:val="Paragraphedeliste"/>
        <w:numPr>
          <w:ilvl w:val="0"/>
          <w:numId w:val="2"/>
        </w:numPr>
        <w:rPr>
          <w:rFonts w:ascii="Arial" w:hAnsi="Arial" w:cs="Arial"/>
          <w:sz w:val="20"/>
          <w:szCs w:val="20"/>
          <w:highlight w:val="yellow"/>
        </w:rPr>
      </w:pPr>
      <w:r w:rsidRPr="00476C10">
        <w:rPr>
          <w:rFonts w:ascii="Arial" w:hAnsi="Arial" w:cs="Arial"/>
          <w:sz w:val="20"/>
          <w:szCs w:val="20"/>
          <w:highlight w:val="yellow"/>
        </w:rPr>
        <w:t>Chaque membre est solidairement responsable des dettes de l’organisation</w:t>
      </w:r>
    </w:p>
    <w:p w:rsidR="00562917" w:rsidRDefault="00823FB3" w:rsidP="008C10CB">
      <w:pPr>
        <w:rPr>
          <w:rFonts w:ascii="Arial" w:hAnsi="Arial" w:cs="Arial"/>
          <w:sz w:val="20"/>
          <w:szCs w:val="20"/>
        </w:rPr>
      </w:pPr>
      <w:r>
        <w:rPr>
          <w:rFonts w:ascii="Arial" w:hAnsi="Arial" w:cs="Arial"/>
          <w:noProof/>
          <w:sz w:val="20"/>
          <w:szCs w:val="20"/>
          <w:lang w:eastAsia="fr-FR"/>
        </w:rPr>
        <w:drawing>
          <wp:inline distT="0" distB="0" distL="0" distR="0">
            <wp:extent cx="2486025" cy="1314450"/>
            <wp:effectExtent l="19050" t="0" r="0" b="0"/>
            <wp:docPr id="16" name="Image 12" descr="C:\Documents and Settings\TRAORE Ousmane\Bureau\photo ADSBama\DSC00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nts and Settings\TRAORE Ousmane\Bureau\photo ADSBama\DSC00038.JPG"/>
                    <pic:cNvPicPr>
                      <a:picLocks noChangeAspect="1" noChangeArrowheads="1"/>
                    </pic:cNvPicPr>
                  </pic:nvPicPr>
                  <pic:blipFill>
                    <a:blip r:embed="rId15" cstate="print"/>
                    <a:srcRect/>
                    <a:stretch>
                      <a:fillRect/>
                    </a:stretch>
                  </pic:blipFill>
                  <pic:spPr bwMode="auto">
                    <a:xfrm>
                      <a:off x="0" y="0"/>
                      <a:ext cx="2487216" cy="1315080"/>
                    </a:xfrm>
                    <a:prstGeom prst="rect">
                      <a:avLst/>
                    </a:prstGeom>
                    <a:noFill/>
                    <a:ln w="9525">
                      <a:noFill/>
                      <a:miter lim="800000"/>
                      <a:headEnd/>
                      <a:tailEnd/>
                    </a:ln>
                  </pic:spPr>
                </pic:pic>
              </a:graphicData>
            </a:graphic>
          </wp:inline>
        </w:drawing>
      </w:r>
      <w:r w:rsidR="00562917" w:rsidRPr="00562917">
        <w:rPr>
          <w:rFonts w:ascii="Arial" w:hAnsi="Arial" w:cs="Arial"/>
          <w:b/>
          <w:sz w:val="16"/>
          <w:szCs w:val="16"/>
        </w:rPr>
        <w:t>Les membres ont droits mais aussi et surtout des devoirs</w:t>
      </w:r>
    </w:p>
    <w:p w:rsidR="008C10CB" w:rsidRPr="00476C10" w:rsidRDefault="008C10CB" w:rsidP="008C10CB">
      <w:pPr>
        <w:rPr>
          <w:rFonts w:ascii="Arial" w:hAnsi="Arial" w:cs="Arial"/>
          <w:sz w:val="20"/>
          <w:szCs w:val="20"/>
          <w:highlight w:val="yellow"/>
        </w:rPr>
      </w:pPr>
      <w:r w:rsidRPr="00476C10">
        <w:rPr>
          <w:rFonts w:ascii="Arial" w:hAnsi="Arial" w:cs="Arial"/>
          <w:sz w:val="20"/>
          <w:szCs w:val="20"/>
          <w:highlight w:val="yellow"/>
        </w:rPr>
        <w:t>Les membres ont aussi des droits. Tout membre ayant rempli ses obligations vis-à-vis de l’organisation peut :</w:t>
      </w:r>
    </w:p>
    <w:p w:rsidR="008C10CB" w:rsidRPr="00476C10" w:rsidRDefault="008C10CB" w:rsidP="008C10CB">
      <w:pPr>
        <w:pStyle w:val="Paragraphedeliste"/>
        <w:numPr>
          <w:ilvl w:val="0"/>
          <w:numId w:val="3"/>
        </w:numPr>
        <w:rPr>
          <w:rFonts w:ascii="Arial" w:hAnsi="Arial" w:cs="Arial"/>
          <w:sz w:val="20"/>
          <w:szCs w:val="20"/>
          <w:highlight w:val="yellow"/>
        </w:rPr>
      </w:pPr>
      <w:r w:rsidRPr="00476C10">
        <w:rPr>
          <w:rFonts w:ascii="Arial" w:hAnsi="Arial" w:cs="Arial"/>
          <w:sz w:val="20"/>
          <w:szCs w:val="20"/>
          <w:highlight w:val="yellow"/>
        </w:rPr>
        <w:t>Participer aux assemblées générales et y voter sur le pied d’égalité avec tous les autres groupements</w:t>
      </w:r>
    </w:p>
    <w:p w:rsidR="008C10CB" w:rsidRPr="00476C10" w:rsidRDefault="008C10CB" w:rsidP="008C10CB">
      <w:pPr>
        <w:pStyle w:val="Paragraphedeliste"/>
        <w:numPr>
          <w:ilvl w:val="0"/>
          <w:numId w:val="3"/>
        </w:numPr>
        <w:rPr>
          <w:rFonts w:ascii="Arial" w:hAnsi="Arial" w:cs="Arial"/>
          <w:sz w:val="20"/>
          <w:szCs w:val="20"/>
          <w:highlight w:val="yellow"/>
        </w:rPr>
      </w:pPr>
      <w:r w:rsidRPr="00476C10">
        <w:rPr>
          <w:rFonts w:ascii="Arial" w:hAnsi="Arial" w:cs="Arial"/>
          <w:sz w:val="20"/>
          <w:szCs w:val="20"/>
          <w:highlight w:val="yellow"/>
        </w:rPr>
        <w:t>Elire et être élu</w:t>
      </w:r>
    </w:p>
    <w:p w:rsidR="008C10CB" w:rsidRPr="00476C10" w:rsidRDefault="008C10CB" w:rsidP="008C10CB">
      <w:pPr>
        <w:pStyle w:val="Paragraphedeliste"/>
        <w:numPr>
          <w:ilvl w:val="0"/>
          <w:numId w:val="3"/>
        </w:numPr>
        <w:rPr>
          <w:rFonts w:ascii="Arial" w:hAnsi="Arial" w:cs="Arial"/>
          <w:sz w:val="20"/>
          <w:szCs w:val="20"/>
          <w:highlight w:val="yellow"/>
        </w:rPr>
      </w:pPr>
      <w:r w:rsidRPr="00476C10">
        <w:rPr>
          <w:rFonts w:ascii="Arial" w:hAnsi="Arial" w:cs="Arial"/>
          <w:sz w:val="20"/>
          <w:szCs w:val="20"/>
          <w:highlight w:val="yellow"/>
        </w:rPr>
        <w:t>Etre informer correctement par les membres du Bureau Exécutif sur la situation financière, économique et morale de l’organisation</w:t>
      </w:r>
    </w:p>
    <w:p w:rsidR="008C10CB" w:rsidRPr="00476C10" w:rsidRDefault="008C10CB" w:rsidP="008C10CB">
      <w:pPr>
        <w:pStyle w:val="Paragraphedeliste"/>
        <w:numPr>
          <w:ilvl w:val="0"/>
          <w:numId w:val="3"/>
        </w:numPr>
        <w:rPr>
          <w:rFonts w:ascii="Arial" w:hAnsi="Arial" w:cs="Arial"/>
          <w:sz w:val="20"/>
          <w:szCs w:val="20"/>
          <w:highlight w:val="yellow"/>
        </w:rPr>
      </w:pPr>
      <w:r w:rsidRPr="00476C10">
        <w:rPr>
          <w:rFonts w:ascii="Arial" w:hAnsi="Arial" w:cs="Arial"/>
          <w:sz w:val="20"/>
          <w:szCs w:val="20"/>
          <w:highlight w:val="yellow"/>
        </w:rPr>
        <w:t>Faire convoquer une assemblée générale extraordinaire pour délibérer et décider d’une question précise s’il réunit au moins 1/3 des membres</w:t>
      </w:r>
    </w:p>
    <w:p w:rsidR="008C10CB" w:rsidRPr="00476C10" w:rsidRDefault="008C10CB" w:rsidP="008C10CB">
      <w:pPr>
        <w:pStyle w:val="Paragraphedeliste"/>
        <w:numPr>
          <w:ilvl w:val="0"/>
          <w:numId w:val="3"/>
        </w:numPr>
        <w:rPr>
          <w:rFonts w:ascii="Arial" w:hAnsi="Arial" w:cs="Arial"/>
          <w:sz w:val="20"/>
          <w:szCs w:val="20"/>
          <w:highlight w:val="yellow"/>
        </w:rPr>
      </w:pPr>
      <w:r w:rsidRPr="00476C10">
        <w:rPr>
          <w:rFonts w:ascii="Arial" w:hAnsi="Arial" w:cs="Arial"/>
          <w:sz w:val="20"/>
          <w:szCs w:val="20"/>
          <w:highlight w:val="yellow"/>
        </w:rPr>
        <w:t>Demander un contrôle externe dont il assume les frais au cas où le résultat de ce contrôle révèle le no fondé évident de la demande</w:t>
      </w:r>
    </w:p>
    <w:p w:rsidR="008C10CB" w:rsidRPr="00476C10" w:rsidRDefault="008C10CB" w:rsidP="008C10CB">
      <w:pPr>
        <w:pStyle w:val="Paragraphedeliste"/>
        <w:numPr>
          <w:ilvl w:val="0"/>
          <w:numId w:val="3"/>
        </w:numPr>
        <w:rPr>
          <w:rFonts w:ascii="Arial" w:hAnsi="Arial" w:cs="Arial"/>
          <w:sz w:val="20"/>
          <w:szCs w:val="20"/>
          <w:highlight w:val="yellow"/>
        </w:rPr>
      </w:pPr>
      <w:r w:rsidRPr="00476C10">
        <w:rPr>
          <w:rFonts w:ascii="Arial" w:hAnsi="Arial" w:cs="Arial"/>
          <w:sz w:val="20"/>
          <w:szCs w:val="20"/>
          <w:highlight w:val="yellow"/>
        </w:rPr>
        <w:t>Recevoir sa part d’excédents</w:t>
      </w:r>
    </w:p>
    <w:p w:rsidR="008C10CB" w:rsidRPr="00476C10" w:rsidRDefault="008C10CB" w:rsidP="008C10CB">
      <w:pPr>
        <w:pStyle w:val="Paragraphedeliste"/>
        <w:numPr>
          <w:ilvl w:val="0"/>
          <w:numId w:val="3"/>
        </w:numPr>
        <w:rPr>
          <w:rFonts w:ascii="Arial" w:hAnsi="Arial" w:cs="Arial"/>
          <w:sz w:val="20"/>
          <w:szCs w:val="20"/>
          <w:highlight w:val="yellow"/>
        </w:rPr>
      </w:pPr>
      <w:r w:rsidRPr="00476C10">
        <w:rPr>
          <w:rFonts w:ascii="Arial" w:hAnsi="Arial" w:cs="Arial"/>
          <w:sz w:val="20"/>
          <w:szCs w:val="20"/>
          <w:highlight w:val="yellow"/>
        </w:rPr>
        <w:lastRenderedPageBreak/>
        <w:t>Utiliser les services de l’organisation</w:t>
      </w:r>
    </w:p>
    <w:p w:rsidR="008C10CB" w:rsidRPr="00476C10" w:rsidRDefault="008C10CB" w:rsidP="008C10CB">
      <w:pPr>
        <w:pStyle w:val="Paragraphedeliste"/>
        <w:numPr>
          <w:ilvl w:val="0"/>
          <w:numId w:val="3"/>
        </w:numPr>
        <w:rPr>
          <w:rFonts w:ascii="Arial" w:hAnsi="Arial" w:cs="Arial"/>
          <w:sz w:val="20"/>
          <w:szCs w:val="20"/>
          <w:highlight w:val="yellow"/>
        </w:rPr>
      </w:pPr>
      <w:r w:rsidRPr="00476C10">
        <w:rPr>
          <w:rFonts w:ascii="Arial" w:hAnsi="Arial" w:cs="Arial"/>
          <w:sz w:val="20"/>
          <w:szCs w:val="20"/>
          <w:highlight w:val="yellow"/>
        </w:rPr>
        <w:t>Recevoir lors de sa démission ou de son exclusion ses parts sociales libérées réduites en proportion des pertes subies par sa faute.</w:t>
      </w:r>
    </w:p>
    <w:p w:rsidR="008C10CB" w:rsidRPr="00476C10" w:rsidRDefault="008C10CB" w:rsidP="00562917">
      <w:pPr>
        <w:jc w:val="both"/>
        <w:rPr>
          <w:rFonts w:ascii="Arial" w:hAnsi="Arial" w:cs="Arial"/>
          <w:sz w:val="20"/>
          <w:szCs w:val="20"/>
          <w:highlight w:val="yellow"/>
        </w:rPr>
      </w:pPr>
      <w:r w:rsidRPr="00476C10">
        <w:rPr>
          <w:rFonts w:ascii="Arial" w:hAnsi="Arial" w:cs="Arial"/>
          <w:sz w:val="20"/>
          <w:szCs w:val="20"/>
          <w:highlight w:val="yellow"/>
        </w:rPr>
        <w:t>En cas de non respect des dispositions réglementaires des sanctions disciplinaires peuvent être prises à l’encontre  des membres. Les sanctions vont de l’avertissement  à la radiation avec poursuite judiciaire en passant par le blâme, la suspension temporaire et l’exclusion.</w:t>
      </w:r>
    </w:p>
    <w:tbl>
      <w:tblPr>
        <w:tblStyle w:val="Grilledutableau"/>
        <w:tblpPr w:leftFromText="141" w:rightFromText="141" w:vertAnchor="text" w:horzAnchor="margin" w:tblpXSpec="right" w:tblpY="1958"/>
        <w:tblW w:w="0" w:type="auto"/>
        <w:tblLook w:val="04A0"/>
      </w:tblPr>
      <w:tblGrid>
        <w:gridCol w:w="4398"/>
      </w:tblGrid>
      <w:tr w:rsidR="00562917" w:rsidRPr="00476C10" w:rsidTr="00562917">
        <w:trPr>
          <w:trHeight w:val="5801"/>
        </w:trPr>
        <w:tc>
          <w:tcPr>
            <w:tcW w:w="4398" w:type="dxa"/>
          </w:tcPr>
          <w:p w:rsidR="00562917" w:rsidRPr="00476C10" w:rsidRDefault="00562917" w:rsidP="00562917">
            <w:pPr>
              <w:rPr>
                <w:rFonts w:ascii="Arial" w:hAnsi="Arial" w:cs="Arial"/>
                <w:sz w:val="20"/>
                <w:szCs w:val="20"/>
                <w:highlight w:val="yellow"/>
              </w:rPr>
            </w:pPr>
          </w:p>
          <w:p w:rsidR="00562917" w:rsidRPr="00476C10" w:rsidRDefault="00562917" w:rsidP="00562917">
            <w:pPr>
              <w:rPr>
                <w:rFonts w:ascii="Arial" w:hAnsi="Arial" w:cs="Arial"/>
                <w:b/>
                <w:sz w:val="20"/>
                <w:szCs w:val="20"/>
                <w:highlight w:val="yellow"/>
              </w:rPr>
            </w:pPr>
            <w:r w:rsidRPr="00476C10">
              <w:rPr>
                <w:rFonts w:ascii="Arial" w:hAnsi="Arial" w:cs="Arial"/>
                <w:b/>
                <w:sz w:val="20"/>
                <w:szCs w:val="20"/>
                <w:highlight w:val="yellow"/>
              </w:rPr>
              <w:t>ASSOCIATION DE DEVELOPPEMENT</w:t>
            </w:r>
          </w:p>
          <w:p w:rsidR="00562917" w:rsidRPr="00476C10" w:rsidRDefault="00562917" w:rsidP="00562917">
            <w:pPr>
              <w:rPr>
                <w:rFonts w:ascii="Arial" w:hAnsi="Arial" w:cs="Arial"/>
                <w:b/>
                <w:sz w:val="20"/>
                <w:szCs w:val="20"/>
                <w:highlight w:val="yellow"/>
              </w:rPr>
            </w:pPr>
            <w:r w:rsidRPr="00476C10">
              <w:rPr>
                <w:rFonts w:ascii="Arial" w:hAnsi="Arial" w:cs="Arial"/>
                <w:b/>
                <w:sz w:val="20"/>
                <w:szCs w:val="20"/>
                <w:highlight w:val="yellow"/>
              </w:rPr>
              <w:t>SINIGNASSIGUI DE BAMA (ADSB)</w:t>
            </w:r>
          </w:p>
          <w:p w:rsidR="00562917" w:rsidRPr="00476C10" w:rsidRDefault="00562917" w:rsidP="00562917">
            <w:pPr>
              <w:rPr>
                <w:rFonts w:ascii="Arial" w:hAnsi="Arial" w:cs="Arial"/>
                <w:sz w:val="20"/>
                <w:szCs w:val="20"/>
                <w:highlight w:val="yellow"/>
              </w:rPr>
            </w:pPr>
          </w:p>
          <w:p w:rsidR="00562917" w:rsidRPr="00476C10" w:rsidRDefault="00562917" w:rsidP="00562917">
            <w:pPr>
              <w:rPr>
                <w:rFonts w:ascii="Arial" w:hAnsi="Arial" w:cs="Arial"/>
                <w:sz w:val="20"/>
                <w:szCs w:val="20"/>
                <w:highlight w:val="yellow"/>
              </w:rPr>
            </w:pPr>
            <w:r w:rsidRPr="00476C10">
              <w:rPr>
                <w:rFonts w:ascii="Arial" w:hAnsi="Arial" w:cs="Arial"/>
                <w:sz w:val="20"/>
                <w:szCs w:val="20"/>
                <w:highlight w:val="yellow"/>
              </w:rPr>
              <w:t>Création : 29 septembre 1999</w:t>
            </w:r>
          </w:p>
          <w:p w:rsidR="00562917" w:rsidRPr="00476C10" w:rsidRDefault="00562917" w:rsidP="00562917">
            <w:pPr>
              <w:rPr>
                <w:rFonts w:ascii="Arial" w:hAnsi="Arial" w:cs="Arial"/>
                <w:sz w:val="20"/>
                <w:szCs w:val="20"/>
                <w:highlight w:val="yellow"/>
              </w:rPr>
            </w:pPr>
          </w:p>
          <w:p w:rsidR="00562917" w:rsidRPr="00476C10" w:rsidRDefault="00562917" w:rsidP="00562917">
            <w:pPr>
              <w:rPr>
                <w:rFonts w:ascii="Arial" w:hAnsi="Arial" w:cs="Arial"/>
                <w:sz w:val="20"/>
                <w:szCs w:val="20"/>
                <w:highlight w:val="yellow"/>
              </w:rPr>
            </w:pPr>
            <w:r w:rsidRPr="00476C10">
              <w:rPr>
                <w:rFonts w:ascii="Arial" w:hAnsi="Arial" w:cs="Arial"/>
                <w:b/>
                <w:sz w:val="20"/>
                <w:szCs w:val="20"/>
                <w:highlight w:val="yellow"/>
              </w:rPr>
              <w:t>Siège sociale</w:t>
            </w:r>
            <w:r w:rsidRPr="00476C10">
              <w:rPr>
                <w:rFonts w:ascii="Arial" w:hAnsi="Arial" w:cs="Arial"/>
                <w:sz w:val="20"/>
                <w:szCs w:val="20"/>
                <w:highlight w:val="yellow"/>
              </w:rPr>
              <w:t xml:space="preserve"> : </w:t>
            </w:r>
            <w:proofErr w:type="spellStart"/>
            <w:r w:rsidRPr="00476C10">
              <w:rPr>
                <w:rFonts w:ascii="Arial" w:hAnsi="Arial" w:cs="Arial"/>
                <w:sz w:val="20"/>
                <w:szCs w:val="20"/>
                <w:highlight w:val="yellow"/>
              </w:rPr>
              <w:t>Bama</w:t>
            </w:r>
            <w:proofErr w:type="spellEnd"/>
            <w:r w:rsidRPr="00476C10">
              <w:rPr>
                <w:rFonts w:ascii="Arial" w:hAnsi="Arial" w:cs="Arial"/>
                <w:sz w:val="20"/>
                <w:szCs w:val="20"/>
                <w:highlight w:val="yellow"/>
              </w:rPr>
              <w:t>, commune rurale située à une vingtaine kilomètre de Bobo</w:t>
            </w:r>
          </w:p>
          <w:p w:rsidR="00562917" w:rsidRPr="00476C10" w:rsidRDefault="00562917" w:rsidP="00562917">
            <w:pPr>
              <w:rPr>
                <w:rFonts w:ascii="Arial" w:hAnsi="Arial" w:cs="Arial"/>
                <w:b/>
                <w:sz w:val="20"/>
                <w:szCs w:val="20"/>
                <w:highlight w:val="yellow"/>
                <w:u w:val="single"/>
              </w:rPr>
            </w:pPr>
          </w:p>
          <w:p w:rsidR="00562917" w:rsidRPr="00476C10" w:rsidRDefault="00562917" w:rsidP="00562917">
            <w:pPr>
              <w:rPr>
                <w:rFonts w:ascii="Arial" w:hAnsi="Arial" w:cs="Arial"/>
                <w:b/>
                <w:sz w:val="20"/>
                <w:szCs w:val="20"/>
                <w:highlight w:val="yellow"/>
                <w:u w:val="single"/>
              </w:rPr>
            </w:pPr>
            <w:r w:rsidRPr="00476C10">
              <w:rPr>
                <w:rFonts w:ascii="Arial" w:hAnsi="Arial" w:cs="Arial"/>
                <w:b/>
                <w:sz w:val="20"/>
                <w:szCs w:val="20"/>
                <w:highlight w:val="yellow"/>
                <w:u w:val="single"/>
              </w:rPr>
              <w:t>Objectifs</w:t>
            </w:r>
          </w:p>
          <w:p w:rsidR="00562917" w:rsidRPr="00476C10" w:rsidRDefault="00562917" w:rsidP="00562917">
            <w:pPr>
              <w:rPr>
                <w:rFonts w:ascii="Arial" w:hAnsi="Arial" w:cs="Arial"/>
                <w:sz w:val="20"/>
                <w:szCs w:val="20"/>
                <w:highlight w:val="yellow"/>
              </w:rPr>
            </w:pPr>
            <w:r w:rsidRPr="00476C10">
              <w:rPr>
                <w:rFonts w:ascii="Arial" w:hAnsi="Arial" w:cs="Arial"/>
                <w:sz w:val="20"/>
                <w:szCs w:val="20"/>
                <w:highlight w:val="yellow"/>
              </w:rPr>
              <w:t xml:space="preserve">Promouvoir le développement local </w:t>
            </w:r>
          </w:p>
          <w:p w:rsidR="00562917" w:rsidRPr="00476C10" w:rsidRDefault="00562917" w:rsidP="00562917">
            <w:pPr>
              <w:rPr>
                <w:rFonts w:ascii="Arial" w:hAnsi="Arial" w:cs="Arial"/>
                <w:sz w:val="20"/>
                <w:szCs w:val="20"/>
                <w:highlight w:val="yellow"/>
              </w:rPr>
            </w:pPr>
            <w:r w:rsidRPr="00476C10">
              <w:rPr>
                <w:rFonts w:ascii="Arial" w:hAnsi="Arial" w:cs="Arial"/>
                <w:sz w:val="20"/>
                <w:szCs w:val="20"/>
                <w:highlight w:val="yellow"/>
              </w:rPr>
              <w:t xml:space="preserve">Contribuer à la lutte contre le paludisme, le </w:t>
            </w:r>
            <w:proofErr w:type="spellStart"/>
            <w:r w:rsidRPr="00476C10">
              <w:rPr>
                <w:rFonts w:ascii="Arial" w:hAnsi="Arial" w:cs="Arial"/>
                <w:sz w:val="20"/>
                <w:szCs w:val="20"/>
                <w:highlight w:val="yellow"/>
              </w:rPr>
              <w:t>vih</w:t>
            </w:r>
            <w:proofErr w:type="spellEnd"/>
            <w:r w:rsidRPr="00476C10">
              <w:rPr>
                <w:rFonts w:ascii="Arial" w:hAnsi="Arial" w:cs="Arial"/>
                <w:sz w:val="20"/>
                <w:szCs w:val="20"/>
                <w:highlight w:val="yellow"/>
              </w:rPr>
              <w:t xml:space="preserve">/sida, les </w:t>
            </w:r>
            <w:proofErr w:type="spellStart"/>
            <w:r w:rsidRPr="00476C10">
              <w:rPr>
                <w:rFonts w:ascii="Arial" w:hAnsi="Arial" w:cs="Arial"/>
                <w:sz w:val="20"/>
                <w:szCs w:val="20"/>
                <w:highlight w:val="yellow"/>
              </w:rPr>
              <w:t>Ist</w:t>
            </w:r>
            <w:proofErr w:type="spellEnd"/>
            <w:r w:rsidRPr="00476C10">
              <w:rPr>
                <w:rFonts w:ascii="Arial" w:hAnsi="Arial" w:cs="Arial"/>
                <w:sz w:val="20"/>
                <w:szCs w:val="20"/>
                <w:highlight w:val="yellow"/>
              </w:rPr>
              <w:t>, la tuberculose, et la malnutrition</w:t>
            </w:r>
          </w:p>
          <w:p w:rsidR="00562917" w:rsidRPr="00476C10" w:rsidRDefault="00562917" w:rsidP="00562917">
            <w:pPr>
              <w:rPr>
                <w:rFonts w:ascii="Arial" w:hAnsi="Arial" w:cs="Arial"/>
                <w:sz w:val="20"/>
                <w:szCs w:val="20"/>
                <w:highlight w:val="yellow"/>
              </w:rPr>
            </w:pPr>
            <w:r w:rsidRPr="00476C10">
              <w:rPr>
                <w:rFonts w:ascii="Arial" w:hAnsi="Arial" w:cs="Arial"/>
                <w:sz w:val="20"/>
                <w:szCs w:val="20"/>
                <w:highlight w:val="yellow"/>
              </w:rPr>
              <w:t xml:space="preserve">Contribuer à la prise en charge des </w:t>
            </w:r>
            <w:proofErr w:type="spellStart"/>
            <w:r w:rsidRPr="00476C10">
              <w:rPr>
                <w:rFonts w:ascii="Arial" w:hAnsi="Arial" w:cs="Arial"/>
                <w:sz w:val="20"/>
                <w:szCs w:val="20"/>
                <w:highlight w:val="yellow"/>
              </w:rPr>
              <w:t>PVvih</w:t>
            </w:r>
            <w:proofErr w:type="spellEnd"/>
            <w:r w:rsidRPr="00476C10">
              <w:rPr>
                <w:rFonts w:ascii="Arial" w:hAnsi="Arial" w:cs="Arial"/>
                <w:sz w:val="20"/>
                <w:szCs w:val="20"/>
                <w:highlight w:val="yellow"/>
              </w:rPr>
              <w:t>.</w:t>
            </w:r>
          </w:p>
          <w:p w:rsidR="00562917" w:rsidRPr="00476C10" w:rsidRDefault="00562917" w:rsidP="00562917">
            <w:pPr>
              <w:rPr>
                <w:rFonts w:ascii="Arial" w:hAnsi="Arial" w:cs="Arial"/>
                <w:b/>
                <w:sz w:val="20"/>
                <w:szCs w:val="20"/>
                <w:highlight w:val="yellow"/>
                <w:u w:val="single"/>
              </w:rPr>
            </w:pPr>
          </w:p>
          <w:p w:rsidR="00562917" w:rsidRPr="00476C10" w:rsidRDefault="00562917" w:rsidP="00562917">
            <w:pPr>
              <w:rPr>
                <w:rFonts w:ascii="Arial" w:hAnsi="Arial" w:cs="Arial"/>
                <w:b/>
                <w:sz w:val="20"/>
                <w:szCs w:val="20"/>
                <w:highlight w:val="yellow"/>
                <w:u w:val="single"/>
              </w:rPr>
            </w:pPr>
            <w:r w:rsidRPr="00476C10">
              <w:rPr>
                <w:rFonts w:ascii="Arial" w:hAnsi="Arial" w:cs="Arial"/>
                <w:b/>
                <w:sz w:val="20"/>
                <w:szCs w:val="20"/>
                <w:highlight w:val="yellow"/>
                <w:u w:val="single"/>
              </w:rPr>
              <w:t>Activités</w:t>
            </w:r>
          </w:p>
          <w:p w:rsidR="00562917" w:rsidRPr="00476C10" w:rsidRDefault="00562917" w:rsidP="00562917">
            <w:pPr>
              <w:rPr>
                <w:rFonts w:ascii="Arial" w:hAnsi="Arial" w:cs="Arial"/>
                <w:sz w:val="20"/>
                <w:szCs w:val="20"/>
                <w:highlight w:val="yellow"/>
              </w:rPr>
            </w:pPr>
            <w:r w:rsidRPr="00476C10">
              <w:rPr>
                <w:rFonts w:ascii="Arial" w:hAnsi="Arial" w:cs="Arial"/>
                <w:sz w:val="20"/>
                <w:szCs w:val="20"/>
                <w:highlight w:val="yellow"/>
              </w:rPr>
              <w:t>Agriculture</w:t>
            </w:r>
          </w:p>
          <w:p w:rsidR="00562917" w:rsidRPr="00476C10" w:rsidRDefault="00562917" w:rsidP="00562917">
            <w:pPr>
              <w:rPr>
                <w:rFonts w:ascii="Arial" w:hAnsi="Arial" w:cs="Arial"/>
                <w:sz w:val="20"/>
                <w:szCs w:val="20"/>
                <w:highlight w:val="yellow"/>
              </w:rPr>
            </w:pPr>
            <w:r w:rsidRPr="00476C10">
              <w:rPr>
                <w:rFonts w:ascii="Arial" w:hAnsi="Arial" w:cs="Arial"/>
                <w:sz w:val="20"/>
                <w:szCs w:val="20"/>
                <w:highlight w:val="yellow"/>
              </w:rPr>
              <w:t>Production et commercialisation des vivres : riz, maïs</w:t>
            </w:r>
          </w:p>
          <w:p w:rsidR="00562917" w:rsidRPr="00476C10" w:rsidRDefault="00562917" w:rsidP="00562917">
            <w:pPr>
              <w:rPr>
                <w:rFonts w:ascii="Arial" w:hAnsi="Arial" w:cs="Arial"/>
                <w:sz w:val="20"/>
                <w:szCs w:val="20"/>
                <w:highlight w:val="yellow"/>
              </w:rPr>
            </w:pPr>
            <w:r w:rsidRPr="00476C10">
              <w:rPr>
                <w:rFonts w:ascii="Arial" w:hAnsi="Arial" w:cs="Arial"/>
                <w:sz w:val="20"/>
                <w:szCs w:val="20"/>
                <w:highlight w:val="yellow"/>
              </w:rPr>
              <w:t>Embouche bovine et Apiculture</w:t>
            </w:r>
          </w:p>
          <w:p w:rsidR="00562917" w:rsidRPr="00476C10" w:rsidRDefault="00562917" w:rsidP="00562917">
            <w:pPr>
              <w:rPr>
                <w:rFonts w:ascii="Arial" w:hAnsi="Arial" w:cs="Arial"/>
                <w:sz w:val="20"/>
                <w:szCs w:val="20"/>
                <w:highlight w:val="yellow"/>
              </w:rPr>
            </w:pPr>
            <w:r w:rsidRPr="00476C10">
              <w:rPr>
                <w:rFonts w:ascii="Arial" w:hAnsi="Arial" w:cs="Arial"/>
                <w:sz w:val="20"/>
                <w:szCs w:val="20"/>
                <w:highlight w:val="yellow"/>
              </w:rPr>
              <w:t xml:space="preserve">Prévention et prise en charge communautaire : </w:t>
            </w:r>
            <w:proofErr w:type="spellStart"/>
            <w:r w:rsidRPr="00476C10">
              <w:rPr>
                <w:rFonts w:ascii="Arial" w:hAnsi="Arial" w:cs="Arial"/>
                <w:sz w:val="20"/>
                <w:szCs w:val="20"/>
                <w:highlight w:val="yellow"/>
              </w:rPr>
              <w:t>vih</w:t>
            </w:r>
            <w:proofErr w:type="spellEnd"/>
            <w:r w:rsidRPr="00476C10">
              <w:rPr>
                <w:rFonts w:ascii="Arial" w:hAnsi="Arial" w:cs="Arial"/>
                <w:sz w:val="20"/>
                <w:szCs w:val="20"/>
                <w:highlight w:val="yellow"/>
              </w:rPr>
              <w:t>/sida, paludisme, tuberculose</w:t>
            </w:r>
          </w:p>
          <w:p w:rsidR="00562917" w:rsidRPr="00476C10" w:rsidRDefault="00562917" w:rsidP="00562917">
            <w:pPr>
              <w:rPr>
                <w:rFonts w:ascii="Arial" w:hAnsi="Arial" w:cs="Arial"/>
                <w:sz w:val="20"/>
                <w:szCs w:val="20"/>
                <w:highlight w:val="yellow"/>
              </w:rPr>
            </w:pPr>
            <w:r w:rsidRPr="00476C10">
              <w:rPr>
                <w:rFonts w:ascii="Arial" w:hAnsi="Arial" w:cs="Arial"/>
                <w:sz w:val="20"/>
                <w:szCs w:val="20"/>
                <w:highlight w:val="yellow"/>
              </w:rPr>
              <w:t>Alphabétisation</w:t>
            </w:r>
          </w:p>
          <w:p w:rsidR="00562917" w:rsidRPr="00476C10" w:rsidRDefault="00562917" w:rsidP="00562917">
            <w:pPr>
              <w:rPr>
                <w:highlight w:val="yellow"/>
              </w:rPr>
            </w:pPr>
          </w:p>
        </w:tc>
      </w:tr>
    </w:tbl>
    <w:p w:rsidR="007913F1" w:rsidRDefault="008C10CB" w:rsidP="003A5702">
      <w:pPr>
        <w:rPr>
          <w:rFonts w:ascii="Arial" w:hAnsi="Arial" w:cs="Arial"/>
          <w:sz w:val="20"/>
          <w:szCs w:val="20"/>
        </w:rPr>
      </w:pPr>
      <w:r w:rsidRPr="00476C10">
        <w:rPr>
          <w:rFonts w:ascii="Arial" w:hAnsi="Arial" w:cs="Arial"/>
          <w:sz w:val="20"/>
          <w:szCs w:val="20"/>
          <w:highlight w:val="yellow"/>
        </w:rPr>
        <w:t xml:space="preserve">Pour une plus grande fonctionnalité et une efficacité dans la gestion de son mandat, l’organe </w:t>
      </w:r>
      <w:proofErr w:type="gramStart"/>
      <w:r w:rsidRPr="00476C10">
        <w:rPr>
          <w:rFonts w:ascii="Arial" w:hAnsi="Arial" w:cs="Arial"/>
          <w:sz w:val="20"/>
          <w:szCs w:val="20"/>
          <w:highlight w:val="yellow"/>
        </w:rPr>
        <w:t>dirigeante</w:t>
      </w:r>
      <w:proofErr w:type="gramEnd"/>
      <w:r w:rsidRPr="00476C10">
        <w:rPr>
          <w:rFonts w:ascii="Arial" w:hAnsi="Arial" w:cs="Arial"/>
          <w:sz w:val="20"/>
          <w:szCs w:val="20"/>
          <w:highlight w:val="yellow"/>
        </w:rPr>
        <w:t xml:space="preserve"> délègue au Président, au </w:t>
      </w:r>
      <w:r w:rsidR="00562917" w:rsidRPr="00476C10">
        <w:rPr>
          <w:rFonts w:ascii="Arial" w:hAnsi="Arial" w:cs="Arial"/>
          <w:sz w:val="20"/>
          <w:szCs w:val="20"/>
          <w:highlight w:val="yellow"/>
        </w:rPr>
        <w:t>secrétaire général et au trésorier des pouvoirs collection</w:t>
      </w:r>
    </w:p>
    <w:p w:rsidR="00EB6E30" w:rsidRDefault="00EB6E30" w:rsidP="003A5702"/>
    <w:sectPr w:rsidR="00EB6E30" w:rsidSect="00021C2B">
      <w:type w:val="continuous"/>
      <w:pgSz w:w="11906" w:h="16838"/>
      <w:pgMar w:top="1417" w:right="1417" w:bottom="1417" w:left="1417"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Bell MT">
    <w:panose1 w:val="02020503060305020303"/>
    <w:charset w:val="00"/>
    <w:family w:val="roman"/>
    <w:pitch w:val="variable"/>
    <w:sig w:usb0="00000003" w:usb1="00000000" w:usb2="00000000" w:usb3="00000000" w:csb0="00000001" w:csb1="00000000"/>
  </w:font>
  <w:font w:name="Perpetua">
    <w:panose1 w:val="020205020604010203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CD08A2"/>
    <w:multiLevelType w:val="hybridMultilevel"/>
    <w:tmpl w:val="92FEAC48"/>
    <w:lvl w:ilvl="0" w:tplc="A6A81AA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265677F7"/>
    <w:multiLevelType w:val="hybridMultilevel"/>
    <w:tmpl w:val="3DD8E3E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6A631CA4"/>
    <w:multiLevelType w:val="hybridMultilevel"/>
    <w:tmpl w:val="D28CF772"/>
    <w:lvl w:ilvl="0" w:tplc="20EC4B30">
      <w:start w:val="1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A238B"/>
    <w:rsid w:val="00021C2B"/>
    <w:rsid w:val="000C6ECE"/>
    <w:rsid w:val="00100313"/>
    <w:rsid w:val="00100E18"/>
    <w:rsid w:val="001A5105"/>
    <w:rsid w:val="003A5702"/>
    <w:rsid w:val="00404156"/>
    <w:rsid w:val="00434A8C"/>
    <w:rsid w:val="00452595"/>
    <w:rsid w:val="00476C10"/>
    <w:rsid w:val="0049781D"/>
    <w:rsid w:val="004A27A6"/>
    <w:rsid w:val="004C5C10"/>
    <w:rsid w:val="0051546C"/>
    <w:rsid w:val="00562917"/>
    <w:rsid w:val="005922D9"/>
    <w:rsid w:val="00597788"/>
    <w:rsid w:val="005C3DA3"/>
    <w:rsid w:val="005F2CA8"/>
    <w:rsid w:val="00644677"/>
    <w:rsid w:val="00653E1C"/>
    <w:rsid w:val="00655307"/>
    <w:rsid w:val="00666D24"/>
    <w:rsid w:val="006A238B"/>
    <w:rsid w:val="006F41FF"/>
    <w:rsid w:val="00721AB4"/>
    <w:rsid w:val="007913F1"/>
    <w:rsid w:val="007B23E3"/>
    <w:rsid w:val="007F6A3A"/>
    <w:rsid w:val="00823FB3"/>
    <w:rsid w:val="0082429F"/>
    <w:rsid w:val="008601B0"/>
    <w:rsid w:val="00871D55"/>
    <w:rsid w:val="008C10CB"/>
    <w:rsid w:val="008C712E"/>
    <w:rsid w:val="00950C2D"/>
    <w:rsid w:val="009A2B97"/>
    <w:rsid w:val="00A93DE8"/>
    <w:rsid w:val="00AD195A"/>
    <w:rsid w:val="00B9664D"/>
    <w:rsid w:val="00BA143C"/>
    <w:rsid w:val="00C118B7"/>
    <w:rsid w:val="00C32A15"/>
    <w:rsid w:val="00C341F2"/>
    <w:rsid w:val="00C423C7"/>
    <w:rsid w:val="00C457CE"/>
    <w:rsid w:val="00D02E33"/>
    <w:rsid w:val="00D13197"/>
    <w:rsid w:val="00D738C4"/>
    <w:rsid w:val="00DE4051"/>
    <w:rsid w:val="00EA5B65"/>
    <w:rsid w:val="00EB6E30"/>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4051"/>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04156"/>
    <w:pPr>
      <w:ind w:left="720"/>
      <w:contextualSpacing/>
    </w:pPr>
  </w:style>
  <w:style w:type="table" w:styleId="Grilledutableau">
    <w:name w:val="Table Grid"/>
    <w:basedOn w:val="TableauNormal"/>
    <w:uiPriority w:val="59"/>
    <w:rsid w:val="0065530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Corpsdetexte">
    <w:name w:val="Body Text"/>
    <w:link w:val="CorpsdetexteCar"/>
    <w:rsid w:val="007B23E3"/>
    <w:pPr>
      <w:spacing w:after="140" w:line="240" w:lineRule="auto"/>
      <w:jc w:val="center"/>
    </w:pPr>
    <w:rPr>
      <w:rFonts w:ascii="Gill Sans MT" w:eastAsia="Times New Roman" w:hAnsi="Gill Sans MT" w:cs="Times New Roman"/>
      <w:color w:val="000000"/>
      <w:kern w:val="28"/>
      <w:sz w:val="40"/>
      <w:szCs w:val="40"/>
      <w:lang w:eastAsia="fr-FR"/>
    </w:rPr>
  </w:style>
  <w:style w:type="character" w:customStyle="1" w:styleId="CorpsdetexteCar">
    <w:name w:val="Corps de texte Car"/>
    <w:basedOn w:val="Policepardfaut"/>
    <w:link w:val="Corpsdetexte"/>
    <w:rsid w:val="007B23E3"/>
    <w:rPr>
      <w:rFonts w:ascii="Gill Sans MT" w:eastAsia="Times New Roman" w:hAnsi="Gill Sans MT" w:cs="Times New Roman"/>
      <w:color w:val="000000"/>
      <w:kern w:val="28"/>
      <w:sz w:val="40"/>
      <w:szCs w:val="40"/>
      <w:lang w:eastAsia="fr-FR"/>
    </w:rPr>
  </w:style>
  <w:style w:type="character" w:styleId="Lienhypertexte">
    <w:name w:val="Hyperlink"/>
    <w:basedOn w:val="Policepardfaut"/>
    <w:uiPriority w:val="99"/>
    <w:unhideWhenUsed/>
    <w:rsid w:val="007B23E3"/>
    <w:rPr>
      <w:color w:val="0000FF" w:themeColor="hyperlink"/>
      <w:u w:val="single"/>
    </w:rPr>
  </w:style>
  <w:style w:type="paragraph" w:styleId="Textedebulles">
    <w:name w:val="Balloon Text"/>
    <w:basedOn w:val="Normal"/>
    <w:link w:val="TextedebullesCar"/>
    <w:uiPriority w:val="99"/>
    <w:semiHidden/>
    <w:unhideWhenUsed/>
    <w:rsid w:val="007B23E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7B23E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7.emf"/><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6.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hyperlink" Target="mailto:maisonassobobo@yahoo.fr" TargetMode="External"/><Relationship Id="rId15" Type="http://schemas.openxmlformats.org/officeDocument/2006/relationships/image" Target="media/image9.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611</TotalTime>
  <Pages>5</Pages>
  <Words>1682</Words>
  <Characters>9255</Characters>
  <Application>Microsoft Office Word</Application>
  <DocSecurity>0</DocSecurity>
  <Lines>77</Lines>
  <Paragraphs>21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TRAORE Ousmane</dc:creator>
  <cp:keywords/>
  <dc:description/>
  <cp:lastModifiedBy>MAS</cp:lastModifiedBy>
  <cp:revision>7</cp:revision>
  <dcterms:created xsi:type="dcterms:W3CDTF">2012-03-08T11:08:00Z</dcterms:created>
  <dcterms:modified xsi:type="dcterms:W3CDTF">2012-05-10T17:38:00Z</dcterms:modified>
</cp:coreProperties>
</file>